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2C8D" w14:textId="77777777" w:rsidR="00B40409" w:rsidRPr="00D30CB6" w:rsidRDefault="00B40409">
      <w:pPr>
        <w:pStyle w:val="Heading1"/>
        <w:contextualSpacing/>
        <w:rPr>
          <w:rFonts w:ascii="Arial" w:hAnsi="Arial"/>
          <w:sz w:val="32"/>
          <w:szCs w:val="32"/>
        </w:rPr>
      </w:pPr>
      <w:r w:rsidRPr="00D30CB6">
        <w:rPr>
          <w:rFonts w:ascii="Arial" w:hAnsi="Arial"/>
          <w:sz w:val="32"/>
          <w:szCs w:val="32"/>
        </w:rPr>
        <w:t>Curriculum Vitae</w:t>
      </w:r>
    </w:p>
    <w:p w14:paraId="5A69E7B3" w14:textId="0D2DA27D" w:rsidR="00B40409" w:rsidRPr="00B40409" w:rsidRDefault="00B40409" w:rsidP="00B40409">
      <w:pPr>
        <w:pStyle w:val="BodyText"/>
        <w:contextualSpacing/>
        <w:rPr>
          <w:rFonts w:ascii="Arial" w:hAnsi="Arial"/>
        </w:rPr>
      </w:pPr>
      <w:r w:rsidRPr="00B40409">
        <w:rPr>
          <w:rFonts w:ascii="Arial" w:hAnsi="Arial"/>
          <w:b/>
          <w:sz w:val="24"/>
          <w:szCs w:val="24"/>
        </w:rPr>
        <w:t>Specialist Field</w:t>
      </w:r>
      <w:r w:rsidR="000E5C80">
        <w:rPr>
          <w:rFonts w:ascii="Arial" w:hAnsi="Arial"/>
        </w:rPr>
        <w:t xml:space="preserve"> – Health and safety m</w:t>
      </w:r>
      <w:r>
        <w:rPr>
          <w:rFonts w:ascii="Arial" w:hAnsi="Arial"/>
        </w:rPr>
        <w:t>anagement</w:t>
      </w:r>
      <w:r w:rsidR="000E5C80">
        <w:rPr>
          <w:rFonts w:ascii="Arial" w:hAnsi="Arial"/>
        </w:rPr>
        <w:t xml:space="preserve"> and enforcement</w:t>
      </w:r>
    </w:p>
    <w:p w14:paraId="2BEAACFF" w14:textId="77777777" w:rsidR="008C503B" w:rsidRPr="00994A43" w:rsidRDefault="00B40409">
      <w:pPr>
        <w:pStyle w:val="Heading1"/>
        <w:contextualSpacing/>
        <w:rPr>
          <w:rFonts w:ascii="Arial" w:hAnsi="Arial"/>
          <w:sz w:val="24"/>
          <w:szCs w:val="24"/>
        </w:rPr>
      </w:pPr>
      <w:r w:rsidRPr="00994A43">
        <w:rPr>
          <w:rFonts w:ascii="Arial" w:hAnsi="Arial"/>
          <w:sz w:val="24"/>
          <w:szCs w:val="24"/>
        </w:rPr>
        <w:t>Qualifications, training, accreditation.</w:t>
      </w:r>
    </w:p>
    <w:sdt>
      <w:sdtPr>
        <w:rPr>
          <w:rFonts w:ascii="Arial" w:hAnsi="Arial"/>
          <w:sz w:val="22"/>
        </w:rPr>
        <w:id w:val="9459735"/>
        <w:placeholder>
          <w:docPart w:val="79357C32EB7A2445BA33FEC5246059D6"/>
        </w:placeholder>
      </w:sdtPr>
      <w:sdtEndPr/>
      <w:sdtContent>
        <w:p w14:paraId="64FB8CD9" w14:textId="77777777" w:rsidR="00EB321B" w:rsidRDefault="00B40409" w:rsidP="000E5C80">
          <w:pPr>
            <w:pStyle w:val="BodyText"/>
            <w:numPr>
              <w:ilvl w:val="0"/>
              <w:numId w:val="21"/>
            </w:numPr>
            <w:contextualSpacing/>
            <w:rPr>
              <w:rFonts w:ascii="Arial" w:hAnsi="Arial"/>
              <w:sz w:val="22"/>
            </w:rPr>
          </w:pPr>
          <w:r>
            <w:rPr>
              <w:rFonts w:ascii="Arial" w:hAnsi="Arial"/>
              <w:sz w:val="22"/>
            </w:rPr>
            <w:t>Post-graduate Diploma In Occupational Health and Safe</w:t>
          </w:r>
          <w:r w:rsidR="00EB321B">
            <w:rPr>
              <w:rFonts w:ascii="Arial" w:hAnsi="Arial"/>
              <w:sz w:val="22"/>
            </w:rPr>
            <w:t>ty, 2003 Heriot Watt University.</w:t>
          </w:r>
        </w:p>
        <w:p w14:paraId="21575559" w14:textId="6ECECC3C" w:rsidR="00EB321B" w:rsidRDefault="00994A43" w:rsidP="000E5C80">
          <w:pPr>
            <w:pStyle w:val="BodyText"/>
            <w:numPr>
              <w:ilvl w:val="0"/>
              <w:numId w:val="21"/>
            </w:numPr>
            <w:contextualSpacing/>
            <w:rPr>
              <w:rFonts w:ascii="Arial" w:hAnsi="Arial"/>
              <w:sz w:val="22"/>
            </w:rPr>
          </w:pPr>
          <w:r>
            <w:rPr>
              <w:rFonts w:ascii="Arial" w:hAnsi="Arial"/>
              <w:sz w:val="22"/>
            </w:rPr>
            <w:t>Chartered M</w:t>
          </w:r>
          <w:r w:rsidR="00EB321B">
            <w:rPr>
              <w:rFonts w:ascii="Arial" w:hAnsi="Arial"/>
              <w:sz w:val="22"/>
            </w:rPr>
            <w:t xml:space="preserve">ember of the Institute of </w:t>
          </w:r>
          <w:r>
            <w:rPr>
              <w:rFonts w:ascii="Arial" w:hAnsi="Arial"/>
              <w:sz w:val="22"/>
            </w:rPr>
            <w:t xml:space="preserve">Occupational </w:t>
          </w:r>
          <w:r w:rsidR="00EB321B">
            <w:rPr>
              <w:rFonts w:ascii="Arial" w:hAnsi="Arial"/>
              <w:sz w:val="22"/>
            </w:rPr>
            <w:t>Safety and Health (CMIOSH)</w:t>
          </w:r>
        </w:p>
        <w:p w14:paraId="2E71FC1E" w14:textId="77777777" w:rsidR="00D440A7" w:rsidRDefault="00D440A7" w:rsidP="000E5C80">
          <w:pPr>
            <w:pStyle w:val="BodyText"/>
            <w:numPr>
              <w:ilvl w:val="0"/>
              <w:numId w:val="21"/>
            </w:numPr>
            <w:contextualSpacing/>
            <w:rPr>
              <w:rFonts w:ascii="Arial" w:hAnsi="Arial"/>
              <w:sz w:val="22"/>
            </w:rPr>
          </w:pPr>
          <w:r>
            <w:rPr>
              <w:rFonts w:ascii="Arial" w:hAnsi="Arial"/>
              <w:sz w:val="22"/>
            </w:rPr>
            <w:t>Registered Consultant on Occupational Safety and Health Consultants Register (OSHCR)</w:t>
          </w:r>
        </w:p>
        <w:p w14:paraId="65E1DAFF" w14:textId="77777777" w:rsidR="00EB321B" w:rsidRDefault="00CE1697" w:rsidP="00EB321B">
          <w:pPr>
            <w:pStyle w:val="BodyText"/>
            <w:contextualSpacing/>
            <w:rPr>
              <w:rFonts w:ascii="Arial" w:hAnsi="Arial"/>
              <w:sz w:val="22"/>
            </w:rPr>
          </w:pPr>
        </w:p>
      </w:sdtContent>
    </w:sdt>
    <w:p w14:paraId="249B4925" w14:textId="77777777" w:rsidR="008C503B" w:rsidRPr="00FD18E7" w:rsidRDefault="00EB321B" w:rsidP="00EB321B">
      <w:pPr>
        <w:pStyle w:val="BodyText"/>
        <w:contextualSpacing/>
        <w:rPr>
          <w:rFonts w:ascii="Arial" w:hAnsi="Arial"/>
          <w:b/>
          <w:sz w:val="22"/>
        </w:rPr>
      </w:pPr>
      <w:r w:rsidRPr="00FD18E7">
        <w:rPr>
          <w:rFonts w:ascii="Arial" w:hAnsi="Arial"/>
          <w:b/>
          <w:sz w:val="24"/>
          <w:szCs w:val="24"/>
        </w:rPr>
        <w:t>Past and present positions</w:t>
      </w:r>
    </w:p>
    <w:p w14:paraId="74101283" w14:textId="39C33229" w:rsidR="000E5C80" w:rsidRPr="000E5C80" w:rsidRDefault="00CE1697" w:rsidP="000E5C80">
      <w:pPr>
        <w:pStyle w:val="Heading2"/>
        <w:contextualSpacing/>
        <w:rPr>
          <w:rFonts w:ascii="Arial" w:hAnsi="Arial"/>
          <w:sz w:val="22"/>
          <w:szCs w:val="22"/>
        </w:rPr>
      </w:pPr>
      <w:sdt>
        <w:sdtPr>
          <w:rPr>
            <w:rFonts w:ascii="Arial" w:hAnsi="Arial"/>
            <w:b w:val="0"/>
            <w:sz w:val="22"/>
            <w:szCs w:val="22"/>
          </w:rPr>
          <w:id w:val="9459739"/>
          <w:placeholder>
            <w:docPart w:val="D3DC6742D8630844B37B186DA9FC0A46"/>
          </w:placeholder>
        </w:sdtPr>
        <w:sdtEndPr/>
        <w:sdtContent>
          <w:r w:rsidR="00EB321B" w:rsidRPr="00FD18E7">
            <w:rPr>
              <w:rFonts w:ascii="Arial" w:hAnsi="Arial"/>
              <w:sz w:val="22"/>
              <w:szCs w:val="22"/>
            </w:rPr>
            <w:t>Director / Consultant – DS Risk Management Limited</w:t>
          </w:r>
        </w:sdtContent>
      </w:sdt>
      <w:r w:rsidR="00BE4B14" w:rsidRPr="00B40409">
        <w:rPr>
          <w:rFonts w:ascii="Arial" w:hAnsi="Arial"/>
          <w:b w:val="0"/>
          <w:sz w:val="22"/>
          <w:szCs w:val="22"/>
        </w:rPr>
        <w:tab/>
      </w:r>
      <w:r w:rsidR="00EB321B" w:rsidRPr="00994A43">
        <w:rPr>
          <w:rFonts w:ascii="Arial" w:hAnsi="Arial"/>
          <w:sz w:val="22"/>
          <w:szCs w:val="22"/>
        </w:rPr>
        <w:t xml:space="preserve">January 2015 </w:t>
      </w:r>
      <w:r w:rsidR="000E5C80">
        <w:rPr>
          <w:rFonts w:ascii="Arial" w:hAnsi="Arial"/>
          <w:sz w:val="22"/>
          <w:szCs w:val="22"/>
        </w:rPr>
        <w:t>–</w:t>
      </w:r>
      <w:r w:rsidR="00EB321B" w:rsidRPr="00994A43">
        <w:rPr>
          <w:rFonts w:ascii="Arial" w:hAnsi="Arial"/>
          <w:sz w:val="22"/>
          <w:szCs w:val="22"/>
        </w:rPr>
        <w:t xml:space="preserve"> present</w:t>
      </w:r>
    </w:p>
    <w:sdt>
      <w:sdtPr>
        <w:rPr>
          <w:rFonts w:ascii="Arial" w:hAnsi="Arial"/>
          <w:sz w:val="22"/>
        </w:rPr>
        <w:id w:val="9459741"/>
        <w:placeholder>
          <w:docPart w:val="226E0257BA72B24AB3C431D184BCDE5C"/>
        </w:placeholder>
      </w:sdtPr>
      <w:sdtEndPr/>
      <w:sdtContent>
        <w:p w14:paraId="0550A0F0" w14:textId="2ABF4BA9" w:rsidR="008C503B" w:rsidRPr="00B40409" w:rsidRDefault="0040554E" w:rsidP="006703CC">
          <w:pPr>
            <w:pStyle w:val="ListBullet"/>
            <w:contextualSpacing/>
            <w:rPr>
              <w:rFonts w:ascii="Arial" w:hAnsi="Arial"/>
              <w:sz w:val="22"/>
            </w:rPr>
          </w:pPr>
          <w:r>
            <w:rPr>
              <w:rFonts w:ascii="Arial" w:hAnsi="Arial"/>
              <w:sz w:val="22"/>
            </w:rPr>
            <w:t>I provide</w:t>
          </w:r>
          <w:r w:rsidR="006703CC">
            <w:rPr>
              <w:rFonts w:ascii="Arial" w:hAnsi="Arial"/>
              <w:sz w:val="22"/>
            </w:rPr>
            <w:t xml:space="preserve"> services to organisations in both the public and private sector </w:t>
          </w:r>
          <w:r>
            <w:rPr>
              <w:rFonts w:ascii="Arial" w:hAnsi="Arial"/>
              <w:sz w:val="22"/>
            </w:rPr>
            <w:t xml:space="preserve">to assess and assist in achieving compliance with health and safety law. I provide independent investigation services, carry out audits and inspections and provide bespoke training tailored to the requirements of the client. My 13 years experience </w:t>
          </w:r>
          <w:r w:rsidR="000E5C80">
            <w:rPr>
              <w:rFonts w:ascii="Arial" w:hAnsi="Arial"/>
              <w:sz w:val="22"/>
            </w:rPr>
            <w:t xml:space="preserve">as a regulator </w:t>
          </w:r>
          <w:r>
            <w:rPr>
              <w:rFonts w:ascii="Arial" w:hAnsi="Arial"/>
              <w:sz w:val="22"/>
            </w:rPr>
            <w:t>with the Health and Safety E</w:t>
          </w:r>
          <w:r w:rsidR="002B53FF">
            <w:rPr>
              <w:rFonts w:ascii="Arial" w:hAnsi="Arial"/>
              <w:sz w:val="22"/>
            </w:rPr>
            <w:t xml:space="preserve">xecutive (detailed below) allowed me to develop expertise in </w:t>
          </w:r>
          <w:r>
            <w:rPr>
              <w:rFonts w:ascii="Arial" w:hAnsi="Arial"/>
              <w:sz w:val="22"/>
            </w:rPr>
            <w:t>audit, assess</w:t>
          </w:r>
          <w:r w:rsidR="002B53FF">
            <w:rPr>
              <w:rFonts w:ascii="Arial" w:hAnsi="Arial"/>
              <w:sz w:val="22"/>
            </w:rPr>
            <w:t>ment</w:t>
          </w:r>
          <w:r>
            <w:rPr>
              <w:rFonts w:ascii="Arial" w:hAnsi="Arial"/>
              <w:sz w:val="22"/>
            </w:rPr>
            <w:t>, i</w:t>
          </w:r>
          <w:r w:rsidR="002B53FF">
            <w:rPr>
              <w:rFonts w:ascii="Arial" w:hAnsi="Arial"/>
              <w:sz w:val="22"/>
            </w:rPr>
            <w:t>dentification of</w:t>
          </w:r>
          <w:r>
            <w:rPr>
              <w:rFonts w:ascii="Arial" w:hAnsi="Arial"/>
              <w:sz w:val="22"/>
            </w:rPr>
            <w:t xml:space="preserve"> weakness and gaps in health and safety management systems and </w:t>
          </w:r>
          <w:r w:rsidR="002B53FF">
            <w:rPr>
              <w:rFonts w:ascii="Arial" w:hAnsi="Arial"/>
              <w:sz w:val="22"/>
            </w:rPr>
            <w:t xml:space="preserve">to </w:t>
          </w:r>
          <w:r>
            <w:rPr>
              <w:rFonts w:ascii="Arial" w:hAnsi="Arial"/>
              <w:sz w:val="22"/>
            </w:rPr>
            <w:t xml:space="preserve">produce detailed advice to address </w:t>
          </w:r>
          <w:r w:rsidR="002B53FF">
            <w:rPr>
              <w:rFonts w:ascii="Arial" w:hAnsi="Arial"/>
              <w:sz w:val="22"/>
            </w:rPr>
            <w:t xml:space="preserve">any deficiencies. </w:t>
          </w:r>
        </w:p>
      </w:sdtContent>
    </w:sdt>
    <w:p w14:paraId="013ABA2F" w14:textId="77777777" w:rsidR="008C503B" w:rsidRPr="00B40409" w:rsidRDefault="00CE1697">
      <w:pPr>
        <w:pStyle w:val="Heading2"/>
        <w:contextualSpacing/>
        <w:rPr>
          <w:rFonts w:ascii="Arial" w:hAnsi="Arial"/>
          <w:b w:val="0"/>
          <w:sz w:val="22"/>
          <w:szCs w:val="22"/>
        </w:rPr>
      </w:pPr>
      <w:sdt>
        <w:sdtPr>
          <w:rPr>
            <w:rFonts w:ascii="Arial" w:hAnsi="Arial"/>
            <w:sz w:val="22"/>
            <w:szCs w:val="22"/>
          </w:rPr>
          <w:id w:val="9459744"/>
          <w:placeholder>
            <w:docPart w:val="210D2673B68B3D429321E1EF5B58A98C"/>
          </w:placeholder>
        </w:sdtPr>
        <w:sdtEndPr/>
        <w:sdtContent>
          <w:r w:rsidR="006F37E5" w:rsidRPr="00FD18E7">
            <w:rPr>
              <w:rFonts w:ascii="Arial" w:hAnsi="Arial"/>
              <w:sz w:val="22"/>
              <w:szCs w:val="22"/>
            </w:rPr>
            <w:t>HM Principal Ins</w:t>
          </w:r>
          <w:r w:rsidR="002B53FF" w:rsidRPr="00FD18E7">
            <w:rPr>
              <w:rFonts w:ascii="Arial" w:hAnsi="Arial"/>
              <w:sz w:val="22"/>
              <w:szCs w:val="22"/>
            </w:rPr>
            <w:t>p</w:t>
          </w:r>
          <w:r w:rsidR="006F37E5" w:rsidRPr="00FD18E7">
            <w:rPr>
              <w:rFonts w:ascii="Arial" w:hAnsi="Arial"/>
              <w:sz w:val="22"/>
              <w:szCs w:val="22"/>
            </w:rPr>
            <w:t>e</w:t>
          </w:r>
          <w:r w:rsidR="002B53FF" w:rsidRPr="00FD18E7">
            <w:rPr>
              <w:rFonts w:ascii="Arial" w:hAnsi="Arial"/>
              <w:sz w:val="22"/>
              <w:szCs w:val="22"/>
            </w:rPr>
            <w:t>ctor of Health and Safety – Health and Safety Executive.</w:t>
          </w:r>
        </w:sdtContent>
      </w:sdt>
      <w:r w:rsidR="00BE4B14" w:rsidRPr="00B40409">
        <w:rPr>
          <w:rFonts w:ascii="Arial" w:hAnsi="Arial"/>
          <w:b w:val="0"/>
          <w:sz w:val="22"/>
          <w:szCs w:val="22"/>
        </w:rPr>
        <w:tab/>
      </w:r>
      <w:r w:rsidR="002B53FF" w:rsidRPr="000E5C80">
        <w:rPr>
          <w:rFonts w:ascii="Arial" w:hAnsi="Arial"/>
          <w:sz w:val="22"/>
          <w:szCs w:val="22"/>
        </w:rPr>
        <w:t>Jan 2010-Jan 2015</w:t>
      </w:r>
    </w:p>
    <w:sdt>
      <w:sdtPr>
        <w:rPr>
          <w:rFonts w:ascii="Arial" w:eastAsiaTheme="majorEastAsia" w:hAnsi="Arial" w:cstheme="majorBidi"/>
          <w:b/>
          <w:bCs/>
          <w:color w:val="000000" w:themeColor="text1"/>
          <w:sz w:val="22"/>
          <w:szCs w:val="20"/>
        </w:rPr>
        <w:id w:val="9459797"/>
        <w:placeholder>
          <w:docPart w:val="C42DD38F3997DB4F908E36118AA65024"/>
        </w:placeholder>
      </w:sdtPr>
      <w:sdtEndPr>
        <w:rPr>
          <w:sz w:val="20"/>
        </w:rPr>
      </w:sdtEndPr>
      <w:sdtContent>
        <w:p w14:paraId="450549E2" w14:textId="634BDD40" w:rsidR="00DC1108" w:rsidRPr="00DC1108" w:rsidRDefault="00C13544" w:rsidP="00DC1108">
          <w:pPr>
            <w:pStyle w:val="ListBullet"/>
            <w:contextualSpacing/>
            <w:rPr>
              <w:rFonts w:ascii="Arial" w:hAnsi="Arial"/>
            </w:rPr>
          </w:pPr>
          <w:r>
            <w:rPr>
              <w:rFonts w:ascii="Arial" w:hAnsi="Arial"/>
              <w:sz w:val="22"/>
            </w:rPr>
            <w:t xml:space="preserve">HM </w:t>
          </w:r>
          <w:r w:rsidR="00DC1108">
            <w:rPr>
              <w:rFonts w:ascii="Arial" w:hAnsi="Arial"/>
              <w:sz w:val="22"/>
            </w:rPr>
            <w:t>Principal Inspector for 5 years prior to leaving HSE</w:t>
          </w:r>
          <w:r w:rsidR="00994A43">
            <w:rPr>
              <w:rFonts w:ascii="Arial" w:hAnsi="Arial"/>
              <w:sz w:val="22"/>
            </w:rPr>
            <w:t xml:space="preserve"> to form the above company. The role involved</w:t>
          </w:r>
          <w:r w:rsidR="00DC1108">
            <w:rPr>
              <w:rFonts w:ascii="Arial" w:hAnsi="Arial"/>
              <w:sz w:val="22"/>
            </w:rPr>
            <w:t xml:space="preserve"> managing a team of </w:t>
          </w:r>
          <w:r w:rsidR="00994A43">
            <w:rPr>
              <w:rFonts w:ascii="Arial" w:hAnsi="Arial"/>
              <w:sz w:val="22"/>
            </w:rPr>
            <w:t xml:space="preserve">HM </w:t>
          </w:r>
          <w:r w:rsidR="00DC1108">
            <w:rPr>
              <w:rFonts w:ascii="Arial" w:hAnsi="Arial"/>
              <w:sz w:val="22"/>
            </w:rPr>
            <w:t>Inspect</w:t>
          </w:r>
          <w:r w:rsidR="00994A43">
            <w:rPr>
              <w:rFonts w:ascii="Arial" w:hAnsi="Arial"/>
              <w:sz w:val="22"/>
            </w:rPr>
            <w:t>ors and their work and ensuring</w:t>
          </w:r>
          <w:r w:rsidR="00DC1108">
            <w:rPr>
              <w:rFonts w:ascii="Arial" w:hAnsi="Arial"/>
              <w:sz w:val="22"/>
            </w:rPr>
            <w:t xml:space="preserve"> their </w:t>
          </w:r>
          <w:r w:rsidR="00CE1697">
            <w:rPr>
              <w:rFonts w:ascii="Arial" w:hAnsi="Arial"/>
              <w:sz w:val="22"/>
            </w:rPr>
            <w:t>decision-making</w:t>
          </w:r>
          <w:r w:rsidR="00DC1108">
            <w:rPr>
              <w:rFonts w:ascii="Arial" w:hAnsi="Arial"/>
              <w:sz w:val="22"/>
            </w:rPr>
            <w:t xml:space="preserve"> was consistent with HSE’s Enforcement Policy Statement.</w:t>
          </w:r>
        </w:p>
        <w:p w14:paraId="76F02E67" w14:textId="45EBEB10" w:rsidR="00DC1108" w:rsidRPr="00DC1108" w:rsidRDefault="00DC1108" w:rsidP="00DC1108">
          <w:pPr>
            <w:pStyle w:val="ListBullet"/>
            <w:contextualSpacing/>
            <w:rPr>
              <w:rFonts w:ascii="Arial" w:hAnsi="Arial"/>
            </w:rPr>
          </w:pPr>
          <w:r>
            <w:rPr>
              <w:rFonts w:ascii="Arial" w:hAnsi="Arial"/>
              <w:sz w:val="22"/>
            </w:rPr>
            <w:t>HSE’s nominated advisor to the Senior Management Team of Operation Resolve, the investigation into the Hillsb</w:t>
          </w:r>
          <w:r w:rsidR="00994A43">
            <w:rPr>
              <w:rFonts w:ascii="Arial" w:hAnsi="Arial"/>
              <w:sz w:val="22"/>
            </w:rPr>
            <w:t>o</w:t>
          </w:r>
          <w:r>
            <w:rPr>
              <w:rFonts w:ascii="Arial" w:hAnsi="Arial"/>
              <w:sz w:val="22"/>
            </w:rPr>
            <w:t xml:space="preserve">rough Stadium disaster. I advised SMT on issues relating to HSE’s </w:t>
          </w:r>
          <w:r w:rsidR="00994A43">
            <w:rPr>
              <w:rFonts w:ascii="Arial" w:hAnsi="Arial"/>
              <w:sz w:val="22"/>
            </w:rPr>
            <w:t xml:space="preserve">operational </w:t>
          </w:r>
          <w:r>
            <w:rPr>
              <w:rFonts w:ascii="Arial" w:hAnsi="Arial"/>
              <w:sz w:val="22"/>
            </w:rPr>
            <w:t>polic</w:t>
          </w:r>
          <w:r w:rsidR="00994A43">
            <w:rPr>
              <w:rFonts w:ascii="Arial" w:hAnsi="Arial"/>
              <w:sz w:val="22"/>
            </w:rPr>
            <w:t>y and operational procedures, assisted officers in the investigative process and provided training and advice to</w:t>
          </w:r>
          <w:r>
            <w:rPr>
              <w:rFonts w:ascii="Arial" w:hAnsi="Arial"/>
              <w:sz w:val="22"/>
            </w:rPr>
            <w:t xml:space="preserve"> officers in assessing health and safety management standards. </w:t>
          </w:r>
        </w:p>
        <w:p w14:paraId="77311FC6" w14:textId="5F5EAC0F" w:rsidR="00DC1108" w:rsidRPr="000E5C80" w:rsidRDefault="00994A43" w:rsidP="00DC1108">
          <w:pPr>
            <w:pStyle w:val="ListBullet"/>
            <w:contextualSpacing/>
            <w:rPr>
              <w:rFonts w:ascii="Arial" w:hAnsi="Arial"/>
            </w:rPr>
          </w:pPr>
          <w:r>
            <w:rPr>
              <w:rFonts w:ascii="Arial" w:hAnsi="Arial"/>
              <w:sz w:val="22"/>
            </w:rPr>
            <w:t xml:space="preserve">HSE </w:t>
          </w:r>
          <w:r w:rsidR="00DC1108">
            <w:rPr>
              <w:rFonts w:ascii="Arial" w:hAnsi="Arial"/>
              <w:sz w:val="22"/>
            </w:rPr>
            <w:t xml:space="preserve">Approvals Officer tasked with assessing proposals to prosecute cases relating to management of health and safety. I considered upwards of 45 cases during this period, most of which were </w:t>
          </w:r>
          <w:r>
            <w:rPr>
              <w:rFonts w:ascii="Arial" w:hAnsi="Arial"/>
              <w:sz w:val="22"/>
            </w:rPr>
            <w:t xml:space="preserve">approved for prosecution and </w:t>
          </w:r>
          <w:r w:rsidR="00DC1108">
            <w:rPr>
              <w:rFonts w:ascii="Arial" w:hAnsi="Arial"/>
              <w:sz w:val="22"/>
            </w:rPr>
            <w:t>successfully prosecuted</w:t>
          </w:r>
          <w:r>
            <w:rPr>
              <w:rFonts w:ascii="Arial" w:hAnsi="Arial"/>
              <w:sz w:val="22"/>
            </w:rPr>
            <w:t xml:space="preserve"> in line with CPS Code for Crown Prosecutors.</w:t>
          </w:r>
          <w:r w:rsidR="000E5C80">
            <w:rPr>
              <w:rFonts w:ascii="Arial" w:hAnsi="Arial"/>
              <w:sz w:val="22"/>
            </w:rPr>
            <w:t xml:space="preserve"> </w:t>
          </w:r>
        </w:p>
        <w:p w14:paraId="07C6595B" w14:textId="67BDB686" w:rsidR="000E5C80" w:rsidRPr="00DC1108" w:rsidRDefault="000E5C80" w:rsidP="00DC1108">
          <w:pPr>
            <w:pStyle w:val="ListBullet"/>
            <w:contextualSpacing/>
            <w:rPr>
              <w:rFonts w:ascii="Arial" w:hAnsi="Arial"/>
            </w:rPr>
          </w:pPr>
          <w:r>
            <w:rPr>
              <w:rFonts w:ascii="Arial" w:hAnsi="Arial"/>
              <w:sz w:val="22"/>
            </w:rPr>
            <w:t xml:space="preserve">Liaised and worked with Counsel and appointed solicitors tasked with prosecuting, participated in case conferences and managed the prosecution process. </w:t>
          </w:r>
        </w:p>
        <w:p w14:paraId="329CE099" w14:textId="5917DFA9" w:rsidR="00D440A7" w:rsidRPr="00D440A7" w:rsidRDefault="00AC358D" w:rsidP="00DC1108">
          <w:pPr>
            <w:pStyle w:val="ListBullet"/>
            <w:contextualSpacing/>
            <w:rPr>
              <w:rFonts w:ascii="Arial" w:hAnsi="Arial"/>
            </w:rPr>
          </w:pPr>
          <w:r>
            <w:rPr>
              <w:rFonts w:ascii="Arial" w:hAnsi="Arial"/>
              <w:sz w:val="22"/>
            </w:rPr>
            <w:t xml:space="preserve">Performed role of </w:t>
          </w:r>
          <w:r w:rsidR="00994A43">
            <w:rPr>
              <w:rFonts w:ascii="Arial" w:hAnsi="Arial"/>
              <w:sz w:val="22"/>
            </w:rPr>
            <w:t>Senior Investigating Officer and</w:t>
          </w:r>
          <w:r>
            <w:rPr>
              <w:rFonts w:ascii="Arial" w:hAnsi="Arial"/>
              <w:sz w:val="22"/>
            </w:rPr>
            <w:t xml:space="preserve"> / or</w:t>
          </w:r>
          <w:r w:rsidR="00994A43">
            <w:rPr>
              <w:rFonts w:ascii="Arial" w:hAnsi="Arial"/>
              <w:sz w:val="22"/>
            </w:rPr>
            <w:t xml:space="preserve"> manager of</w:t>
          </w:r>
          <w:r>
            <w:rPr>
              <w:rFonts w:ascii="Arial" w:hAnsi="Arial"/>
              <w:sz w:val="22"/>
            </w:rPr>
            <w:t xml:space="preserve"> HSE investigations and joint investigations with the Police and others. </w:t>
          </w:r>
          <w:r w:rsidR="00DC1108">
            <w:rPr>
              <w:rFonts w:ascii="Arial" w:hAnsi="Arial"/>
              <w:sz w:val="22"/>
            </w:rPr>
            <w:t xml:space="preserve">I liaised, advised and provided expert input in the form of briefing documents, advice notes and direct assistance to </w:t>
          </w:r>
          <w:r w:rsidR="00D440A7">
            <w:rPr>
              <w:rFonts w:ascii="Arial" w:hAnsi="Arial"/>
              <w:sz w:val="22"/>
            </w:rPr>
            <w:t>HM Coroner, various Police forces, CPS, senior detectives and Counsel in a number of manslaughter investigations, both gross negligence and corporate. This included</w:t>
          </w:r>
          <w:r>
            <w:rPr>
              <w:rFonts w:ascii="Arial" w:hAnsi="Arial"/>
              <w:sz w:val="22"/>
            </w:rPr>
            <w:t xml:space="preserve"> providing evidence for</w:t>
          </w:r>
          <w:r w:rsidR="00D440A7">
            <w:rPr>
              <w:rFonts w:ascii="Arial" w:hAnsi="Arial"/>
              <w:sz w:val="22"/>
            </w:rPr>
            <w:t xml:space="preserve"> Inquest. </w:t>
          </w:r>
        </w:p>
        <w:p w14:paraId="47611630" w14:textId="529F1D07" w:rsidR="00D440A7" w:rsidRPr="00BC3679" w:rsidRDefault="00D440A7" w:rsidP="00DC1108">
          <w:pPr>
            <w:pStyle w:val="ListBullet"/>
            <w:contextualSpacing/>
            <w:rPr>
              <w:rFonts w:ascii="Arial" w:hAnsi="Arial"/>
            </w:rPr>
          </w:pPr>
          <w:r>
            <w:rPr>
              <w:rFonts w:ascii="Arial" w:hAnsi="Arial"/>
              <w:sz w:val="22"/>
            </w:rPr>
            <w:t>Legal oversight of Inspectors’ work and providing strategic liaison to other regulators, local authorities and others including C</w:t>
          </w:r>
          <w:r w:rsidR="00AC358D">
            <w:rPr>
              <w:rFonts w:ascii="Arial" w:hAnsi="Arial"/>
              <w:sz w:val="22"/>
            </w:rPr>
            <w:t xml:space="preserve">are </w:t>
          </w:r>
          <w:r>
            <w:rPr>
              <w:rFonts w:ascii="Arial" w:hAnsi="Arial"/>
              <w:sz w:val="22"/>
            </w:rPr>
            <w:t>Q</w:t>
          </w:r>
          <w:r w:rsidR="00AC358D">
            <w:rPr>
              <w:rFonts w:ascii="Arial" w:hAnsi="Arial"/>
              <w:sz w:val="22"/>
            </w:rPr>
            <w:t xml:space="preserve">uality </w:t>
          </w:r>
          <w:r>
            <w:rPr>
              <w:rFonts w:ascii="Arial" w:hAnsi="Arial"/>
              <w:sz w:val="22"/>
            </w:rPr>
            <w:t>C</w:t>
          </w:r>
          <w:r w:rsidR="00AC358D">
            <w:rPr>
              <w:rFonts w:ascii="Arial" w:hAnsi="Arial"/>
              <w:sz w:val="22"/>
            </w:rPr>
            <w:t>ommission</w:t>
          </w:r>
          <w:r>
            <w:rPr>
              <w:rFonts w:ascii="Arial" w:hAnsi="Arial"/>
              <w:sz w:val="22"/>
            </w:rPr>
            <w:t>, G</w:t>
          </w:r>
          <w:r w:rsidR="00AC358D">
            <w:rPr>
              <w:rFonts w:ascii="Arial" w:hAnsi="Arial"/>
              <w:sz w:val="22"/>
            </w:rPr>
            <w:t xml:space="preserve">eneral </w:t>
          </w:r>
          <w:r>
            <w:rPr>
              <w:rFonts w:ascii="Arial" w:hAnsi="Arial"/>
              <w:sz w:val="22"/>
            </w:rPr>
            <w:t>M</w:t>
          </w:r>
          <w:r w:rsidR="00AC358D">
            <w:rPr>
              <w:rFonts w:ascii="Arial" w:hAnsi="Arial"/>
              <w:sz w:val="22"/>
            </w:rPr>
            <w:t xml:space="preserve">edical </w:t>
          </w:r>
          <w:r>
            <w:rPr>
              <w:rFonts w:ascii="Arial" w:hAnsi="Arial"/>
              <w:sz w:val="22"/>
            </w:rPr>
            <w:t>C</w:t>
          </w:r>
          <w:r w:rsidR="00AC358D">
            <w:rPr>
              <w:rFonts w:ascii="Arial" w:hAnsi="Arial"/>
              <w:sz w:val="22"/>
            </w:rPr>
            <w:t>ouncil</w:t>
          </w:r>
          <w:r>
            <w:rPr>
              <w:rFonts w:ascii="Arial" w:hAnsi="Arial"/>
              <w:sz w:val="22"/>
            </w:rPr>
            <w:t xml:space="preserve">, Environment Agency. </w:t>
          </w:r>
        </w:p>
        <w:p w14:paraId="7CFB03EE" w14:textId="7CC34D50" w:rsidR="00BC3679" w:rsidRPr="00D440A7" w:rsidRDefault="00BC3679" w:rsidP="00DC1108">
          <w:pPr>
            <w:pStyle w:val="ListBullet"/>
            <w:contextualSpacing/>
            <w:rPr>
              <w:rFonts w:ascii="Arial" w:hAnsi="Arial"/>
            </w:rPr>
          </w:pPr>
          <w:r>
            <w:rPr>
              <w:rFonts w:ascii="Arial" w:hAnsi="Arial"/>
              <w:sz w:val="22"/>
            </w:rPr>
            <w:lastRenderedPageBreak/>
            <w:t xml:space="preserve">Overseeing the development and training new inspectors in assessing health and safety management and properly and proportionately applying the law. </w:t>
          </w:r>
        </w:p>
        <w:p w14:paraId="729D09A6" w14:textId="77777777" w:rsidR="00D440A7" w:rsidRDefault="00CE1697" w:rsidP="00D440A7">
          <w:pPr>
            <w:pStyle w:val="Heading2"/>
            <w:contextualSpacing/>
            <w:rPr>
              <w:rFonts w:ascii="Arial" w:hAnsi="Arial"/>
            </w:rPr>
          </w:pPr>
        </w:p>
      </w:sdtContent>
    </w:sdt>
    <w:p w14:paraId="0D8819D2" w14:textId="77777777" w:rsidR="00D440A7" w:rsidRPr="00B40409" w:rsidRDefault="00CE1697" w:rsidP="00D440A7">
      <w:pPr>
        <w:pStyle w:val="Heading2"/>
        <w:contextualSpacing/>
        <w:rPr>
          <w:rFonts w:ascii="Arial" w:hAnsi="Arial"/>
          <w:b w:val="0"/>
          <w:sz w:val="22"/>
          <w:szCs w:val="22"/>
        </w:rPr>
      </w:pPr>
      <w:sdt>
        <w:sdtPr>
          <w:rPr>
            <w:rFonts w:ascii="Arial" w:hAnsi="Arial"/>
            <w:b w:val="0"/>
            <w:sz w:val="22"/>
            <w:szCs w:val="22"/>
          </w:rPr>
          <w:id w:val="-16470340"/>
          <w:placeholder>
            <w:docPart w:val="83DC1D506FB4EC498DAF554E4D46D190"/>
          </w:placeholder>
        </w:sdtPr>
        <w:sdtEndPr/>
        <w:sdtContent>
          <w:sdt>
            <w:sdtPr>
              <w:rPr>
                <w:rFonts w:ascii="Arial" w:hAnsi="Arial"/>
                <w:b w:val="0"/>
                <w:sz w:val="22"/>
                <w:szCs w:val="22"/>
              </w:rPr>
              <w:id w:val="203306833"/>
              <w:placeholder>
                <w:docPart w:val="4022E9B5CD7AFD45B37DAD16F2CCC3B9"/>
              </w:placeholder>
            </w:sdtPr>
            <w:sdtEndPr>
              <w:rPr>
                <w:b/>
              </w:rPr>
            </w:sdtEndPr>
            <w:sdtContent>
              <w:r w:rsidR="00D440A7" w:rsidRPr="00FD18E7">
                <w:rPr>
                  <w:rFonts w:ascii="Arial" w:hAnsi="Arial"/>
                  <w:sz w:val="22"/>
                  <w:szCs w:val="22"/>
                </w:rPr>
                <w:t>HM Inspector of Health and Safety – Health and Safety Executive.</w:t>
              </w:r>
            </w:sdtContent>
          </w:sdt>
        </w:sdtContent>
      </w:sdt>
      <w:r w:rsidR="00D440A7" w:rsidRPr="00B40409">
        <w:rPr>
          <w:rFonts w:ascii="Arial" w:hAnsi="Arial"/>
          <w:b w:val="0"/>
          <w:sz w:val="22"/>
          <w:szCs w:val="22"/>
        </w:rPr>
        <w:tab/>
      </w:r>
      <w:r w:rsidR="00D440A7" w:rsidRPr="000E5C80">
        <w:rPr>
          <w:rFonts w:ascii="Arial" w:hAnsi="Arial"/>
          <w:sz w:val="22"/>
          <w:szCs w:val="22"/>
        </w:rPr>
        <w:t>October 2001 - January 2015</w:t>
      </w:r>
      <w:r w:rsidR="00D440A7">
        <w:rPr>
          <w:rFonts w:ascii="Arial" w:hAnsi="Arial"/>
          <w:b w:val="0"/>
          <w:sz w:val="22"/>
          <w:szCs w:val="22"/>
        </w:rPr>
        <w:t xml:space="preserve"> </w:t>
      </w:r>
    </w:p>
    <w:sdt>
      <w:sdtPr>
        <w:rPr>
          <w:rFonts w:ascii="Arial" w:hAnsi="Arial"/>
          <w:sz w:val="22"/>
        </w:rPr>
        <w:id w:val="-1219734506"/>
        <w:placeholder>
          <w:docPart w:val="341DD919A9A2E24CA6E350137545243F"/>
        </w:placeholder>
      </w:sdtPr>
      <w:sdtEndPr/>
      <w:sdtContent>
        <w:p w14:paraId="39535226" w14:textId="64657F83" w:rsidR="00230ACE" w:rsidRPr="00230ACE" w:rsidRDefault="00C13544" w:rsidP="001A785E">
          <w:pPr>
            <w:pStyle w:val="ListBullet"/>
            <w:numPr>
              <w:ilvl w:val="0"/>
              <w:numId w:val="18"/>
            </w:numPr>
            <w:contextualSpacing/>
            <w:rPr>
              <w:rFonts w:ascii="Arial" w:hAnsi="Arial"/>
            </w:rPr>
          </w:pPr>
          <w:r>
            <w:rPr>
              <w:rFonts w:ascii="Arial" w:hAnsi="Arial"/>
              <w:sz w:val="22"/>
            </w:rPr>
            <w:t>P</w:t>
          </w:r>
          <w:r w:rsidR="00230ACE">
            <w:rPr>
              <w:rFonts w:ascii="Arial" w:hAnsi="Arial"/>
              <w:sz w:val="22"/>
            </w:rPr>
            <w:t>lanned proactive audit and inspection work of health and safety management systems in large public sector organisations such as NHS Trusts, Local Authorit</w:t>
          </w:r>
          <w:r w:rsidR="00FD18E7">
            <w:rPr>
              <w:rFonts w:ascii="Arial" w:hAnsi="Arial"/>
              <w:sz w:val="22"/>
            </w:rPr>
            <w:t>i</w:t>
          </w:r>
          <w:r w:rsidR="00230ACE">
            <w:rPr>
              <w:rFonts w:ascii="Arial" w:hAnsi="Arial"/>
              <w:sz w:val="22"/>
            </w:rPr>
            <w:t>es, emergency services, other government</w:t>
          </w:r>
          <w:r>
            <w:rPr>
              <w:rFonts w:ascii="Arial" w:hAnsi="Arial"/>
              <w:sz w:val="22"/>
            </w:rPr>
            <w:t xml:space="preserve"> bodies including the Proba</w:t>
          </w:r>
          <w:r w:rsidR="00230ACE">
            <w:rPr>
              <w:rFonts w:ascii="Arial" w:hAnsi="Arial"/>
              <w:sz w:val="22"/>
            </w:rPr>
            <w:t>tion Service, to identify deficiencies in their systems and to assist them in drawing up action plans to addre</w:t>
          </w:r>
          <w:r>
            <w:rPr>
              <w:rFonts w:ascii="Arial" w:hAnsi="Arial"/>
              <w:sz w:val="22"/>
            </w:rPr>
            <w:t>s</w:t>
          </w:r>
          <w:r w:rsidR="00230ACE">
            <w:rPr>
              <w:rFonts w:ascii="Arial" w:hAnsi="Arial"/>
              <w:sz w:val="22"/>
            </w:rPr>
            <w:t>s these weaknesses.</w:t>
          </w:r>
        </w:p>
        <w:p w14:paraId="4C8352DF" w14:textId="4DC95DBD" w:rsidR="00230ACE" w:rsidRPr="00230ACE" w:rsidRDefault="00C13544" w:rsidP="001A785E">
          <w:pPr>
            <w:pStyle w:val="ListBullet"/>
            <w:numPr>
              <w:ilvl w:val="0"/>
              <w:numId w:val="18"/>
            </w:numPr>
            <w:contextualSpacing/>
            <w:rPr>
              <w:rFonts w:ascii="Arial" w:hAnsi="Arial"/>
            </w:rPr>
          </w:pPr>
          <w:r>
            <w:rPr>
              <w:rFonts w:ascii="Arial" w:hAnsi="Arial"/>
              <w:sz w:val="22"/>
            </w:rPr>
            <w:t xml:space="preserve">A </w:t>
          </w:r>
          <w:r w:rsidR="00230ACE">
            <w:rPr>
              <w:rFonts w:ascii="Arial" w:hAnsi="Arial"/>
              <w:sz w:val="22"/>
            </w:rPr>
            <w:t>Lead Inspector for HSE’s National Fire Services Inspection team, including leading and managing the team who audited Greater Manchester Fire and Rescue Service as part of the initiative</w:t>
          </w:r>
        </w:p>
        <w:p w14:paraId="650F1165" w14:textId="7ACAE6F3" w:rsidR="007A6299" w:rsidRPr="007A6299" w:rsidRDefault="00C13544" w:rsidP="001A785E">
          <w:pPr>
            <w:pStyle w:val="ListBullet"/>
            <w:numPr>
              <w:ilvl w:val="0"/>
              <w:numId w:val="18"/>
            </w:numPr>
            <w:contextualSpacing/>
            <w:rPr>
              <w:rFonts w:ascii="Arial" w:hAnsi="Arial"/>
            </w:rPr>
          </w:pPr>
          <w:r>
            <w:rPr>
              <w:rFonts w:ascii="Arial" w:hAnsi="Arial"/>
              <w:sz w:val="22"/>
            </w:rPr>
            <w:t>S</w:t>
          </w:r>
          <w:r w:rsidR="00230ACE">
            <w:rPr>
              <w:rFonts w:ascii="Arial" w:hAnsi="Arial"/>
              <w:sz w:val="22"/>
            </w:rPr>
            <w:t>imilar work</w:t>
          </w:r>
          <w:r w:rsidR="00AC358D">
            <w:rPr>
              <w:rFonts w:ascii="Arial" w:hAnsi="Arial"/>
              <w:sz w:val="22"/>
            </w:rPr>
            <w:t xml:space="preserve"> as detailed above</w:t>
          </w:r>
          <w:r w:rsidR="00230ACE">
            <w:rPr>
              <w:rFonts w:ascii="Arial" w:hAnsi="Arial"/>
              <w:sz w:val="22"/>
            </w:rPr>
            <w:t xml:space="preserve"> in private sector organisations across a range of manufacturing sectors and service industries </w:t>
          </w:r>
          <w:r w:rsidR="007A6299">
            <w:rPr>
              <w:rFonts w:ascii="Arial" w:hAnsi="Arial"/>
              <w:sz w:val="22"/>
            </w:rPr>
            <w:t xml:space="preserve">across multi site organisations through to SMEs. </w:t>
          </w:r>
        </w:p>
        <w:p w14:paraId="0E1B4E79" w14:textId="09D274C7" w:rsidR="008C503B" w:rsidRPr="007A6299" w:rsidRDefault="00C13544" w:rsidP="007A6299">
          <w:pPr>
            <w:pStyle w:val="ListBullet"/>
            <w:numPr>
              <w:ilvl w:val="0"/>
              <w:numId w:val="18"/>
            </w:numPr>
            <w:contextualSpacing/>
            <w:rPr>
              <w:rFonts w:ascii="Arial" w:hAnsi="Arial"/>
            </w:rPr>
          </w:pPr>
          <w:r>
            <w:rPr>
              <w:rFonts w:ascii="Arial" w:hAnsi="Arial"/>
              <w:sz w:val="22"/>
            </w:rPr>
            <w:t>In</w:t>
          </w:r>
          <w:r w:rsidR="007A6299">
            <w:rPr>
              <w:rFonts w:ascii="Arial" w:hAnsi="Arial"/>
              <w:sz w:val="22"/>
            </w:rPr>
            <w:t>vestigated a range of health and safety related incidents across all the above sectors, assessing health and safety management as part of the process of establishing the underlying</w:t>
          </w:r>
          <w:r w:rsidR="00AC358D">
            <w:rPr>
              <w:rFonts w:ascii="Arial" w:hAnsi="Arial"/>
              <w:sz w:val="22"/>
            </w:rPr>
            <w:t xml:space="preserve"> causes of the events. I prosecuted a </w:t>
          </w:r>
          <w:r w:rsidR="007A6299">
            <w:rPr>
              <w:rFonts w:ascii="Arial" w:hAnsi="Arial"/>
              <w:sz w:val="22"/>
            </w:rPr>
            <w:t>number</w:t>
          </w:r>
          <w:r>
            <w:rPr>
              <w:rFonts w:ascii="Arial" w:hAnsi="Arial"/>
              <w:sz w:val="22"/>
            </w:rPr>
            <w:t xml:space="preserve"> of </w:t>
          </w:r>
          <w:r w:rsidR="00AC358D">
            <w:rPr>
              <w:rFonts w:ascii="Arial" w:hAnsi="Arial"/>
              <w:sz w:val="22"/>
            </w:rPr>
            <w:t>these</w:t>
          </w:r>
          <w:r w:rsidR="007A6299">
            <w:rPr>
              <w:rFonts w:ascii="Arial" w:hAnsi="Arial"/>
              <w:sz w:val="22"/>
            </w:rPr>
            <w:t xml:space="preserve"> in the Magistrates Court, other</w:t>
          </w:r>
          <w:r w:rsidR="004F15C3">
            <w:rPr>
              <w:rFonts w:ascii="Arial" w:hAnsi="Arial"/>
              <w:sz w:val="22"/>
            </w:rPr>
            <w:t>s heard on indictment</w:t>
          </w:r>
          <w:r w:rsidR="007A6299">
            <w:rPr>
              <w:rFonts w:ascii="Arial" w:hAnsi="Arial"/>
              <w:sz w:val="22"/>
            </w:rPr>
            <w:t xml:space="preserve">. </w:t>
          </w:r>
        </w:p>
      </w:sdtContent>
    </w:sdt>
    <w:p w14:paraId="489E3852" w14:textId="5C788D29" w:rsidR="008C503B" w:rsidRPr="00B40409" w:rsidRDefault="00FB5385">
      <w:pPr>
        <w:pStyle w:val="Heading1"/>
        <w:contextualSpacing/>
        <w:rPr>
          <w:rFonts w:ascii="Arial" w:hAnsi="Arial"/>
          <w:sz w:val="24"/>
          <w:szCs w:val="24"/>
        </w:rPr>
      </w:pPr>
      <w:r>
        <w:rPr>
          <w:rFonts w:ascii="Arial" w:hAnsi="Arial"/>
          <w:sz w:val="24"/>
          <w:szCs w:val="24"/>
        </w:rPr>
        <w:t>Areas of Expertise</w:t>
      </w:r>
    </w:p>
    <w:sdt>
      <w:sdtPr>
        <w:rPr>
          <w:rFonts w:ascii="Arial" w:hAnsi="Arial"/>
          <w:sz w:val="22"/>
        </w:rPr>
        <w:id w:val="9459749"/>
        <w:placeholder>
          <w:docPart w:val="843702D242688047942B3ED122432669"/>
        </w:placeholder>
      </w:sdtPr>
      <w:sdtEndPr/>
      <w:sdtContent>
        <w:p w14:paraId="1C8CB77E" w14:textId="22CFB93F" w:rsidR="00FB5385" w:rsidRDefault="00FB5385" w:rsidP="00FB5385">
          <w:pPr>
            <w:pStyle w:val="BodyText"/>
            <w:numPr>
              <w:ilvl w:val="0"/>
              <w:numId w:val="19"/>
            </w:numPr>
            <w:contextualSpacing/>
            <w:rPr>
              <w:rFonts w:ascii="Arial" w:hAnsi="Arial"/>
              <w:sz w:val="22"/>
            </w:rPr>
          </w:pPr>
          <w:r>
            <w:rPr>
              <w:rFonts w:ascii="Arial" w:hAnsi="Arial"/>
              <w:sz w:val="22"/>
            </w:rPr>
            <w:t xml:space="preserve">Practical application of health and safety law, particularly the Health and Safety at Work </w:t>
          </w:r>
          <w:r w:rsidR="00D56904">
            <w:rPr>
              <w:rFonts w:ascii="Arial" w:hAnsi="Arial"/>
              <w:sz w:val="22"/>
            </w:rPr>
            <w:t>etc.</w:t>
          </w:r>
          <w:r>
            <w:rPr>
              <w:rFonts w:ascii="Arial" w:hAnsi="Arial"/>
              <w:sz w:val="22"/>
            </w:rPr>
            <w:t xml:space="preserve"> Act 1974 and </w:t>
          </w:r>
          <w:r w:rsidR="000E5C80">
            <w:rPr>
              <w:rFonts w:ascii="Arial" w:hAnsi="Arial"/>
              <w:sz w:val="22"/>
            </w:rPr>
            <w:t xml:space="preserve">subordinate </w:t>
          </w:r>
          <w:r>
            <w:rPr>
              <w:rFonts w:ascii="Arial" w:hAnsi="Arial"/>
              <w:sz w:val="22"/>
            </w:rPr>
            <w:t>regulations</w:t>
          </w:r>
          <w:r w:rsidR="00FD18E7">
            <w:rPr>
              <w:rFonts w:ascii="Arial" w:hAnsi="Arial"/>
              <w:sz w:val="22"/>
            </w:rPr>
            <w:t>.</w:t>
          </w:r>
        </w:p>
        <w:p w14:paraId="18CE361B" w14:textId="1CC6C9C1" w:rsidR="00FB5385" w:rsidRDefault="00FB5385" w:rsidP="00FB5385">
          <w:pPr>
            <w:pStyle w:val="BodyText"/>
            <w:numPr>
              <w:ilvl w:val="0"/>
              <w:numId w:val="19"/>
            </w:numPr>
            <w:contextualSpacing/>
            <w:rPr>
              <w:rFonts w:ascii="Arial" w:hAnsi="Arial"/>
              <w:sz w:val="22"/>
            </w:rPr>
          </w:pPr>
          <w:r>
            <w:rPr>
              <w:rFonts w:ascii="Arial" w:hAnsi="Arial"/>
              <w:sz w:val="22"/>
            </w:rPr>
            <w:t>Health and safety management systems</w:t>
          </w:r>
          <w:r w:rsidR="00FD18E7">
            <w:rPr>
              <w:rFonts w:ascii="Arial" w:hAnsi="Arial"/>
              <w:sz w:val="22"/>
            </w:rPr>
            <w:t>.</w:t>
          </w:r>
          <w:r w:rsidR="000E5C80">
            <w:rPr>
              <w:rFonts w:ascii="Arial" w:hAnsi="Arial"/>
              <w:sz w:val="22"/>
            </w:rPr>
            <w:t xml:space="preserve"> Including the assessment of risk and the development and implementation of safe systems of work, selection of plant and equipment, training and supervision. </w:t>
          </w:r>
        </w:p>
        <w:p w14:paraId="6AD78E92" w14:textId="64A281C7" w:rsidR="00FB5385" w:rsidRDefault="00FB5385" w:rsidP="00FB5385">
          <w:pPr>
            <w:pStyle w:val="BodyText"/>
            <w:numPr>
              <w:ilvl w:val="0"/>
              <w:numId w:val="19"/>
            </w:numPr>
            <w:contextualSpacing/>
            <w:rPr>
              <w:rFonts w:ascii="Arial" w:hAnsi="Arial"/>
              <w:sz w:val="22"/>
            </w:rPr>
          </w:pPr>
          <w:r>
            <w:rPr>
              <w:rFonts w:ascii="Arial" w:hAnsi="Arial"/>
              <w:sz w:val="22"/>
            </w:rPr>
            <w:t>Enforcing Authority procedures and protocols</w:t>
          </w:r>
          <w:r w:rsidR="00FD18E7">
            <w:rPr>
              <w:rFonts w:ascii="Arial" w:hAnsi="Arial"/>
              <w:sz w:val="22"/>
            </w:rPr>
            <w:t>.</w:t>
          </w:r>
        </w:p>
        <w:p w14:paraId="5A8A6D81" w14:textId="59E9226C" w:rsidR="00FD18E7" w:rsidRDefault="00FD18E7" w:rsidP="00FB5385">
          <w:pPr>
            <w:pStyle w:val="BodyText"/>
            <w:numPr>
              <w:ilvl w:val="0"/>
              <w:numId w:val="19"/>
            </w:numPr>
            <w:contextualSpacing/>
            <w:rPr>
              <w:rFonts w:ascii="Arial" w:hAnsi="Arial"/>
              <w:sz w:val="22"/>
            </w:rPr>
          </w:pPr>
          <w:r>
            <w:rPr>
              <w:rFonts w:ascii="Arial" w:hAnsi="Arial"/>
              <w:sz w:val="22"/>
            </w:rPr>
            <w:t>Re</w:t>
          </w:r>
          <w:r w:rsidR="00367916">
            <w:rPr>
              <w:rFonts w:ascii="Arial" w:hAnsi="Arial"/>
              <w:sz w:val="22"/>
            </w:rPr>
            <w:t>gulatory audit, Inspection and i</w:t>
          </w:r>
          <w:r>
            <w:rPr>
              <w:rFonts w:ascii="Arial" w:hAnsi="Arial"/>
              <w:sz w:val="22"/>
            </w:rPr>
            <w:t>nvestigation.</w:t>
          </w:r>
        </w:p>
        <w:p w14:paraId="16026DD2" w14:textId="77777777" w:rsidR="000E5C80" w:rsidRDefault="00D56904" w:rsidP="00FB5385">
          <w:pPr>
            <w:pStyle w:val="BodyText"/>
            <w:numPr>
              <w:ilvl w:val="0"/>
              <w:numId w:val="19"/>
            </w:numPr>
            <w:contextualSpacing/>
            <w:rPr>
              <w:rFonts w:ascii="Arial" w:hAnsi="Arial"/>
              <w:sz w:val="22"/>
            </w:rPr>
          </w:pPr>
          <w:r>
            <w:rPr>
              <w:rFonts w:ascii="Arial" w:hAnsi="Arial"/>
              <w:sz w:val="22"/>
            </w:rPr>
            <w:t>Enforcement action</w:t>
          </w:r>
          <w:r w:rsidR="00367916">
            <w:rPr>
              <w:rFonts w:ascii="Arial" w:hAnsi="Arial"/>
              <w:sz w:val="22"/>
            </w:rPr>
            <w:t xml:space="preserve"> relating to health and safety law. </w:t>
          </w:r>
          <w:r w:rsidR="00FD18E7">
            <w:rPr>
              <w:rFonts w:ascii="Arial" w:hAnsi="Arial"/>
              <w:sz w:val="22"/>
            </w:rPr>
            <w:t xml:space="preserve"> </w:t>
          </w:r>
        </w:p>
        <w:p w14:paraId="4A35BF38" w14:textId="117A9BFC" w:rsidR="008C503B" w:rsidRPr="00B40409" w:rsidRDefault="000E5C80" w:rsidP="00FB5385">
          <w:pPr>
            <w:pStyle w:val="BodyText"/>
            <w:numPr>
              <w:ilvl w:val="0"/>
              <w:numId w:val="19"/>
            </w:numPr>
            <w:contextualSpacing/>
            <w:rPr>
              <w:rFonts w:ascii="Arial" w:hAnsi="Arial"/>
              <w:sz w:val="22"/>
            </w:rPr>
          </w:pPr>
          <w:r>
            <w:rPr>
              <w:rFonts w:ascii="Arial" w:hAnsi="Arial"/>
              <w:sz w:val="22"/>
            </w:rPr>
            <w:t>Managing dutyholder relationships with regulators.</w:t>
          </w:r>
        </w:p>
      </w:sdtContent>
    </w:sdt>
    <w:p w14:paraId="071D0C92" w14:textId="67FBC97E" w:rsidR="008C503B" w:rsidRPr="003F0B4B" w:rsidRDefault="003F0B4B">
      <w:pPr>
        <w:pStyle w:val="Heading1"/>
        <w:contextualSpacing/>
        <w:rPr>
          <w:rFonts w:ascii="Arial" w:hAnsi="Arial"/>
          <w:sz w:val="24"/>
          <w:szCs w:val="24"/>
        </w:rPr>
      </w:pPr>
      <w:r w:rsidRPr="003F0B4B">
        <w:rPr>
          <w:rFonts w:ascii="Arial" w:hAnsi="Arial"/>
          <w:sz w:val="24"/>
          <w:szCs w:val="24"/>
        </w:rPr>
        <w:t>Training, qualifications and accreditation as an expert witness</w:t>
      </w:r>
    </w:p>
    <w:sdt>
      <w:sdtPr>
        <w:rPr>
          <w:rFonts w:ascii="Arial" w:hAnsi="Arial"/>
        </w:rPr>
        <w:id w:val="9459754"/>
        <w:placeholder>
          <w:docPart w:val="3FE2C63F9458FC48B5EF1D207AA9D47F"/>
        </w:placeholder>
      </w:sdtPr>
      <w:sdtEndPr>
        <w:rPr>
          <w:sz w:val="22"/>
        </w:rPr>
      </w:sdtEndPr>
      <w:sdtContent>
        <w:p w14:paraId="7F5044D7" w14:textId="48577BF9" w:rsidR="003F0B4B" w:rsidRPr="00CE1697" w:rsidRDefault="003F0B4B">
          <w:pPr>
            <w:pStyle w:val="BodyText"/>
            <w:contextualSpacing/>
            <w:rPr>
              <w:rFonts w:ascii="Arial" w:hAnsi="Arial"/>
              <w:sz w:val="22"/>
            </w:rPr>
          </w:pPr>
          <w:r w:rsidRPr="00CE1697">
            <w:rPr>
              <w:rFonts w:ascii="Arial" w:hAnsi="Arial"/>
              <w:sz w:val="22"/>
            </w:rPr>
            <w:t>I have no formal qual</w:t>
          </w:r>
          <w:r w:rsidR="000E5C80" w:rsidRPr="00CE1697">
            <w:rPr>
              <w:rFonts w:ascii="Arial" w:hAnsi="Arial"/>
              <w:sz w:val="22"/>
            </w:rPr>
            <w:t>ifications as an expert witness.</w:t>
          </w:r>
          <w:r w:rsidRPr="00CE1697">
            <w:rPr>
              <w:rFonts w:ascii="Arial" w:hAnsi="Arial"/>
              <w:sz w:val="22"/>
            </w:rPr>
            <w:t xml:space="preserve"> I do however have significant experience in the following areas:</w:t>
          </w:r>
        </w:p>
        <w:p w14:paraId="145C8251" w14:textId="249713CC" w:rsidR="000E5C80" w:rsidRPr="00CE1697" w:rsidRDefault="00454455" w:rsidP="003F0B4B">
          <w:pPr>
            <w:pStyle w:val="BodyText"/>
            <w:numPr>
              <w:ilvl w:val="0"/>
              <w:numId w:val="20"/>
            </w:numPr>
            <w:contextualSpacing/>
            <w:rPr>
              <w:rFonts w:ascii="Arial" w:hAnsi="Arial"/>
              <w:sz w:val="22"/>
            </w:rPr>
          </w:pPr>
          <w:r w:rsidRPr="00CE1697">
            <w:rPr>
              <w:rFonts w:ascii="Arial" w:hAnsi="Arial"/>
              <w:sz w:val="22"/>
            </w:rPr>
            <w:t>Giving evidence in c</w:t>
          </w:r>
          <w:r w:rsidR="000E5C80" w:rsidRPr="00CE1697">
            <w:rPr>
              <w:rFonts w:ascii="Arial" w:hAnsi="Arial"/>
              <w:sz w:val="22"/>
            </w:rPr>
            <w:t>riminal courts including Coroner’s courts and have give</w:t>
          </w:r>
          <w:r w:rsidR="00D15CDC" w:rsidRPr="00CE1697">
            <w:rPr>
              <w:rFonts w:ascii="Arial" w:hAnsi="Arial"/>
              <w:sz w:val="22"/>
            </w:rPr>
            <w:t>n</w:t>
          </w:r>
          <w:r w:rsidR="000E5C80" w:rsidRPr="00CE1697">
            <w:rPr>
              <w:rFonts w:ascii="Arial" w:hAnsi="Arial"/>
              <w:sz w:val="22"/>
            </w:rPr>
            <w:t xml:space="preserve"> evidence on many occasions on behalf of HSE in Regulatory matters</w:t>
          </w:r>
        </w:p>
        <w:p w14:paraId="3C001A7E" w14:textId="42246AA9" w:rsidR="000E5C80" w:rsidRPr="00CE1697" w:rsidRDefault="000E5C80" w:rsidP="003F0B4B">
          <w:pPr>
            <w:pStyle w:val="BodyText"/>
            <w:numPr>
              <w:ilvl w:val="0"/>
              <w:numId w:val="20"/>
            </w:numPr>
            <w:contextualSpacing/>
            <w:rPr>
              <w:rFonts w:ascii="Arial" w:hAnsi="Arial"/>
              <w:sz w:val="22"/>
            </w:rPr>
          </w:pPr>
          <w:r w:rsidRPr="00CE1697">
            <w:rPr>
              <w:rFonts w:ascii="Arial" w:hAnsi="Arial"/>
              <w:sz w:val="22"/>
            </w:rPr>
            <w:t>Presenting cases upon prosecution in the Magistrates Courts</w:t>
          </w:r>
        </w:p>
        <w:p w14:paraId="3EAA849B" w14:textId="3799F1CF" w:rsidR="003F0B4B" w:rsidRPr="00CE1697" w:rsidRDefault="003F0B4B" w:rsidP="003F0B4B">
          <w:pPr>
            <w:pStyle w:val="BodyText"/>
            <w:numPr>
              <w:ilvl w:val="0"/>
              <w:numId w:val="20"/>
            </w:numPr>
            <w:contextualSpacing/>
            <w:rPr>
              <w:rFonts w:ascii="Arial" w:hAnsi="Arial"/>
              <w:sz w:val="22"/>
            </w:rPr>
          </w:pPr>
          <w:r w:rsidRPr="00CE1697">
            <w:rPr>
              <w:rFonts w:ascii="Arial" w:hAnsi="Arial"/>
              <w:sz w:val="22"/>
            </w:rPr>
            <w:t>Instruction and use of expert witness</w:t>
          </w:r>
          <w:r w:rsidR="00D56904" w:rsidRPr="00CE1697">
            <w:rPr>
              <w:rFonts w:ascii="Arial" w:hAnsi="Arial"/>
              <w:sz w:val="22"/>
            </w:rPr>
            <w:t>es</w:t>
          </w:r>
          <w:r w:rsidR="00454455" w:rsidRPr="00CE1697">
            <w:rPr>
              <w:rFonts w:ascii="Arial" w:hAnsi="Arial"/>
              <w:sz w:val="22"/>
            </w:rPr>
            <w:t xml:space="preserve"> in criminal cases for HSE</w:t>
          </w:r>
          <w:r w:rsidRPr="00CE1697">
            <w:rPr>
              <w:rFonts w:ascii="Arial" w:hAnsi="Arial"/>
              <w:sz w:val="22"/>
            </w:rPr>
            <w:t xml:space="preserve"> across a range of disciplines</w:t>
          </w:r>
          <w:r w:rsidR="00465C1C" w:rsidRPr="00CE1697">
            <w:rPr>
              <w:rFonts w:ascii="Arial" w:hAnsi="Arial"/>
              <w:sz w:val="22"/>
            </w:rPr>
            <w:t>.</w:t>
          </w:r>
          <w:r w:rsidR="00454455" w:rsidRPr="00CE1697">
            <w:rPr>
              <w:rFonts w:ascii="Arial" w:hAnsi="Arial"/>
              <w:sz w:val="22"/>
            </w:rPr>
            <w:t xml:space="preserve"> This includes a knowledge of c</w:t>
          </w:r>
          <w:r w:rsidR="000E5C80" w:rsidRPr="00CE1697">
            <w:rPr>
              <w:rFonts w:ascii="Arial" w:hAnsi="Arial"/>
              <w:sz w:val="22"/>
            </w:rPr>
            <w:t>riminal procedure rules relating to expert evidence and experts’ duties to the court</w:t>
          </w:r>
        </w:p>
        <w:p w14:paraId="58C7FE9D" w14:textId="3C7285B2" w:rsidR="00465C1C" w:rsidRPr="00CE1697" w:rsidRDefault="00465C1C" w:rsidP="003F0B4B">
          <w:pPr>
            <w:pStyle w:val="BodyText"/>
            <w:numPr>
              <w:ilvl w:val="0"/>
              <w:numId w:val="20"/>
            </w:numPr>
            <w:contextualSpacing/>
            <w:rPr>
              <w:rFonts w:ascii="Arial" w:hAnsi="Arial"/>
              <w:sz w:val="22"/>
            </w:rPr>
          </w:pPr>
          <w:r w:rsidRPr="00CE1697">
            <w:rPr>
              <w:rFonts w:ascii="Arial" w:hAnsi="Arial"/>
              <w:sz w:val="22"/>
            </w:rPr>
            <w:t>The process of writing expert reports and providing assistance to the Court.</w:t>
          </w:r>
        </w:p>
        <w:p w14:paraId="722D6FD0" w14:textId="77777777" w:rsidR="003F0B4B" w:rsidRPr="00CE1697" w:rsidRDefault="003F0B4B" w:rsidP="003F0B4B">
          <w:pPr>
            <w:pStyle w:val="BodyText"/>
            <w:numPr>
              <w:ilvl w:val="0"/>
              <w:numId w:val="20"/>
            </w:numPr>
            <w:contextualSpacing/>
            <w:rPr>
              <w:rFonts w:ascii="Arial" w:hAnsi="Arial"/>
              <w:sz w:val="22"/>
            </w:rPr>
          </w:pPr>
          <w:r w:rsidRPr="00CE1697">
            <w:rPr>
              <w:rFonts w:ascii="Arial" w:hAnsi="Arial"/>
              <w:sz w:val="22"/>
            </w:rPr>
            <w:t>Writing HSE investigation reports, prosecution approvals documentation, briefing documents and advice notes for HM Coroner, CPS and others.</w:t>
          </w:r>
        </w:p>
        <w:p w14:paraId="11FA04A8" w14:textId="2D25308C" w:rsidR="008C503B" w:rsidRPr="00CE1697" w:rsidRDefault="003F0B4B" w:rsidP="00CE1697">
          <w:pPr>
            <w:pStyle w:val="BodyText"/>
            <w:numPr>
              <w:ilvl w:val="0"/>
              <w:numId w:val="20"/>
            </w:numPr>
            <w:contextualSpacing/>
            <w:rPr>
              <w:rFonts w:ascii="Arial" w:hAnsi="Arial"/>
              <w:sz w:val="22"/>
            </w:rPr>
          </w:pPr>
          <w:r w:rsidRPr="00CE1697">
            <w:rPr>
              <w:rFonts w:ascii="Arial" w:hAnsi="Arial"/>
              <w:sz w:val="22"/>
            </w:rPr>
            <w:t>Assessing and reporting on the quality and performance of experts in HSE prosecutions</w:t>
          </w:r>
          <w:r w:rsidR="00465C1C" w:rsidRPr="00CE1697">
            <w:rPr>
              <w:rFonts w:ascii="Arial" w:hAnsi="Arial"/>
              <w:sz w:val="22"/>
            </w:rPr>
            <w:t xml:space="preserve"> at the conclusion of proceedings.</w:t>
          </w:r>
          <w:bookmarkStart w:id="0" w:name="_GoBack"/>
          <w:bookmarkEnd w:id="0"/>
          <w:r w:rsidR="00465C1C" w:rsidRPr="00CE1697">
            <w:rPr>
              <w:rFonts w:ascii="Arial" w:hAnsi="Arial"/>
              <w:sz w:val="22"/>
            </w:rPr>
            <w:t xml:space="preserve"> </w:t>
          </w:r>
        </w:p>
      </w:sdtContent>
    </w:sdt>
    <w:sectPr w:rsidR="008C503B" w:rsidRPr="00CE1697" w:rsidSect="008C503B">
      <w:headerReference w:type="default" r:id="rId9"/>
      <w:headerReference w:type="firs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D30ED" w14:textId="77777777" w:rsidR="004F15C3" w:rsidRDefault="004F15C3">
      <w:pPr>
        <w:spacing w:line="240" w:lineRule="auto"/>
      </w:pPr>
      <w:r>
        <w:separator/>
      </w:r>
    </w:p>
  </w:endnote>
  <w:endnote w:type="continuationSeparator" w:id="0">
    <w:p w14:paraId="0F165585" w14:textId="77777777" w:rsidR="004F15C3" w:rsidRDefault="004F1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1655E" w14:textId="77777777" w:rsidR="004F15C3" w:rsidRDefault="004F15C3">
      <w:pPr>
        <w:spacing w:line="240" w:lineRule="auto"/>
      </w:pPr>
      <w:r>
        <w:separator/>
      </w:r>
    </w:p>
  </w:footnote>
  <w:footnote w:type="continuationSeparator" w:id="0">
    <w:p w14:paraId="0EEE2E88" w14:textId="77777777" w:rsidR="004F15C3" w:rsidRDefault="004F15C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278" w14:textId="77777777" w:rsidR="004F15C3" w:rsidRDefault="004F15C3">
    <w:pPr>
      <w:pStyle w:val="Header"/>
    </w:pPr>
    <w:r>
      <w:t xml:space="preserve">Page </w:t>
    </w:r>
    <w:r>
      <w:fldChar w:fldCharType="begin"/>
    </w:r>
    <w:r>
      <w:instrText xml:space="preserve"> page </w:instrText>
    </w:r>
    <w:r>
      <w:fldChar w:fldCharType="separate"/>
    </w:r>
    <w:r w:rsidR="00CE1697">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226A" w14:textId="55AFC05A" w:rsidR="004F15C3" w:rsidRPr="00B40409" w:rsidRDefault="004F15C3">
    <w:pPr>
      <w:pStyle w:val="Title"/>
      <w:rPr>
        <w:rFonts w:ascii="Arial" w:hAnsi="Arial"/>
        <w:bCs/>
      </w:rPr>
    </w:pPr>
    <w:r>
      <w:rPr>
        <w:rFonts w:ascii="Arial" w:hAnsi="Arial"/>
        <w:bCs/>
      </w:rPr>
      <w:t>David Shorrock</w:t>
    </w:r>
  </w:p>
  <w:p w14:paraId="63D20D5B" w14:textId="34E9F956" w:rsidR="004F15C3" w:rsidRPr="00B40409" w:rsidRDefault="004F15C3">
    <w:pPr>
      <w:pStyle w:val="ContactDetails"/>
      <w:rPr>
        <w:rFonts w:ascii="Arial" w:hAnsi="Arial"/>
      </w:rPr>
    </w:pPr>
    <w:r>
      <w:rPr>
        <w:rFonts w:ascii="Arial" w:hAnsi="Arial"/>
      </w:rPr>
      <w:t xml:space="preserve">DS Risk Management Ltd. </w:t>
    </w:r>
    <w:r w:rsidRPr="00B40409">
      <w:rPr>
        <w:rFonts w:ascii="Arial" w:hAnsi="Arial"/>
      </w:rPr>
      <w:br/>
      <w:t xml:space="preserve">E-Mail: </w:t>
    </w:r>
    <w:r w:rsidRPr="00B40409">
      <w:rPr>
        <w:rFonts w:ascii="Arial" w:hAnsi="Arial"/>
      </w:rPr>
      <w:fldChar w:fldCharType="begin"/>
    </w:r>
    <w:r w:rsidRPr="00B40409">
      <w:rPr>
        <w:rFonts w:ascii="Arial" w:hAnsi="Arial"/>
      </w:rPr>
      <w:instrText xml:space="preserve"> PLACEHOLDER </w:instrText>
    </w:r>
    <w:r w:rsidRPr="00B40409">
      <w:rPr>
        <w:rFonts w:ascii="Arial" w:hAnsi="Arial"/>
      </w:rPr>
      <w:fldChar w:fldCharType="begin"/>
    </w:r>
    <w:r w:rsidRPr="00B40409">
      <w:rPr>
        <w:rFonts w:ascii="Arial" w:hAnsi="Arial"/>
      </w:rPr>
      <w:instrText xml:space="preserve"> IF </w:instrText>
    </w:r>
    <w:r w:rsidRPr="00B40409">
      <w:rPr>
        <w:rFonts w:ascii="Arial" w:hAnsi="Arial"/>
      </w:rPr>
      <w:fldChar w:fldCharType="begin"/>
    </w:r>
    <w:r w:rsidRPr="00B40409">
      <w:rPr>
        <w:rFonts w:ascii="Arial" w:hAnsi="Arial"/>
      </w:rPr>
      <w:instrText xml:space="preserve"> USERPROPERTY EmailAddress1 </w:instrText>
    </w:r>
    <w:r w:rsidRPr="00B40409">
      <w:rPr>
        <w:rFonts w:ascii="Arial" w:hAnsi="Arial"/>
      </w:rPr>
      <w:fldChar w:fldCharType="separate"/>
    </w:r>
    <w:r w:rsidR="00CE1697">
      <w:rPr>
        <w:rFonts w:ascii="Arial" w:hAnsi="Arial"/>
        <w:noProof/>
      </w:rPr>
      <w:instrText>info@dsriskmanagement.co.uk</w:instrText>
    </w:r>
    <w:r w:rsidRPr="00B40409">
      <w:rPr>
        <w:rFonts w:ascii="Arial" w:hAnsi="Arial"/>
      </w:rPr>
      <w:fldChar w:fldCharType="end"/>
    </w:r>
    <w:r w:rsidRPr="00B40409">
      <w:rPr>
        <w:rFonts w:ascii="Arial" w:hAnsi="Arial"/>
      </w:rPr>
      <w:instrText xml:space="preserve">="" "[Your E-Mail]" </w:instrText>
    </w:r>
    <w:r w:rsidRPr="00B40409">
      <w:rPr>
        <w:rFonts w:ascii="Arial" w:hAnsi="Arial"/>
      </w:rPr>
      <w:fldChar w:fldCharType="begin"/>
    </w:r>
    <w:r w:rsidRPr="00B40409">
      <w:rPr>
        <w:rFonts w:ascii="Arial" w:hAnsi="Arial"/>
      </w:rPr>
      <w:instrText xml:space="preserve"> USERPROPERTY EmailAddress1 </w:instrText>
    </w:r>
    <w:r w:rsidRPr="00B40409">
      <w:rPr>
        <w:rFonts w:ascii="Arial" w:hAnsi="Arial"/>
      </w:rPr>
      <w:fldChar w:fldCharType="separate"/>
    </w:r>
    <w:r w:rsidR="00CE1697">
      <w:rPr>
        <w:rFonts w:ascii="Arial" w:hAnsi="Arial"/>
        <w:noProof/>
      </w:rPr>
      <w:instrText>info@dsriskmanagement.co.uk</w:instrText>
    </w:r>
    <w:r w:rsidRPr="00B40409">
      <w:rPr>
        <w:rFonts w:ascii="Arial" w:hAnsi="Arial"/>
      </w:rPr>
      <w:fldChar w:fldCharType="end"/>
    </w:r>
    <w:r w:rsidRPr="00B40409">
      <w:rPr>
        <w:rFonts w:ascii="Arial" w:hAnsi="Arial"/>
      </w:rPr>
      <w:fldChar w:fldCharType="separate"/>
    </w:r>
    <w:r w:rsidR="00CE1697">
      <w:rPr>
        <w:rFonts w:ascii="Arial" w:hAnsi="Arial"/>
        <w:noProof/>
      </w:rPr>
      <w:instrText>info@dsriskmanagement.co.uk</w:instrText>
    </w:r>
    <w:r w:rsidRPr="00B40409">
      <w:rPr>
        <w:rFonts w:ascii="Arial" w:hAnsi="Arial"/>
      </w:rPr>
      <w:fldChar w:fldCharType="end"/>
    </w:r>
    <w:r w:rsidRPr="00B40409">
      <w:rPr>
        <w:rFonts w:ascii="Arial" w:hAnsi="Arial"/>
      </w:rPr>
      <w:instrText xml:space="preserve"> \* MERGEFORMAT</w:instrText>
    </w:r>
    <w:r w:rsidRPr="00B40409">
      <w:rPr>
        <w:rFonts w:ascii="Arial" w:hAnsi="Arial"/>
      </w:rPr>
      <w:fldChar w:fldCharType="separate"/>
    </w:r>
    <w:r w:rsidR="00CE1697">
      <w:rPr>
        <w:rFonts w:ascii="Arial" w:hAnsi="Arial"/>
      </w:rPr>
      <w:t>info@dsriskmanagement.co</w:t>
    </w:r>
    <w:r w:rsidR="00CE1697">
      <w:rPr>
        <w:rFonts w:ascii="Arial" w:hAnsi="Arial"/>
        <w:noProof/>
      </w:rPr>
      <w:t>.uk</w:t>
    </w:r>
    <w:r w:rsidRPr="00B40409">
      <w:rPr>
        <w:rFonts w:ascii="Arial" w:hAnsi="Arial"/>
      </w:rPr>
      <w:fldChar w:fldCharType="end"/>
    </w:r>
    <w:r>
      <w:rPr>
        <w:rFonts w:ascii="Arial" w:hAnsi="Arial"/>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01166857"/>
    <w:multiLevelType w:val="multilevel"/>
    <w:tmpl w:val="7BA6EC9A"/>
    <w:lvl w:ilvl="0">
      <w:start w:val="1"/>
      <w:numFmt w:val="bullet"/>
      <w:lvlText w:val=""/>
      <w:lvlJc w:val="left"/>
      <w:pPr>
        <w:ind w:left="360" w:hanging="360"/>
      </w:pPr>
      <w:rPr>
        <w:rFonts w:ascii="Wingdings" w:hAnsi="Wingdings" w:hint="default"/>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73831F7"/>
    <w:multiLevelType w:val="hybridMultilevel"/>
    <w:tmpl w:val="36D29A0E"/>
    <w:lvl w:ilvl="0" w:tplc="43B25CE4">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341DA"/>
    <w:multiLevelType w:val="hybridMultilevel"/>
    <w:tmpl w:val="FC84F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CD7E6A"/>
    <w:multiLevelType w:val="hybridMultilevel"/>
    <w:tmpl w:val="E27E8E46"/>
    <w:lvl w:ilvl="0" w:tplc="AB0093A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4741C"/>
    <w:multiLevelType w:val="hybridMultilevel"/>
    <w:tmpl w:val="6BDAF160"/>
    <w:lvl w:ilvl="0" w:tplc="AB0093A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F71AF"/>
    <w:multiLevelType w:val="hybridMultilevel"/>
    <w:tmpl w:val="1E8AED00"/>
    <w:lvl w:ilvl="0" w:tplc="13D070CE">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4D4FB1"/>
    <w:multiLevelType w:val="multilevel"/>
    <w:tmpl w:val="FC84F11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326D38E7"/>
    <w:multiLevelType w:val="hybridMultilevel"/>
    <w:tmpl w:val="7BA6EC9A"/>
    <w:lvl w:ilvl="0" w:tplc="3DE27CD0">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9498A"/>
    <w:multiLevelType w:val="hybridMultilevel"/>
    <w:tmpl w:val="DEF02B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C141A9"/>
    <w:multiLevelType w:val="multilevel"/>
    <w:tmpl w:val="55A02C02"/>
    <w:lvl w:ilvl="0">
      <w:start w:val="1"/>
      <w:numFmt w:val="bullet"/>
      <w:lvlText w:val=""/>
      <w:lvlJc w:val="left"/>
      <w:pPr>
        <w:ind w:left="360" w:hanging="360"/>
      </w:pPr>
      <w:rPr>
        <w:rFonts w:ascii="Wingdings" w:hAnsi="Wingdings" w:hint="default"/>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7967942"/>
    <w:multiLevelType w:val="hybridMultilevel"/>
    <w:tmpl w:val="55A02C02"/>
    <w:lvl w:ilvl="0" w:tplc="0644D63C">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20"/>
  </w:num>
  <w:num w:numId="15">
    <w:abstractNumId w:val="19"/>
  </w:num>
  <w:num w:numId="16">
    <w:abstractNumId w:val="17"/>
  </w:num>
  <w:num w:numId="17">
    <w:abstractNumId w:val="9"/>
  </w:num>
  <w:num w:numId="18">
    <w:abstractNumId w:val="15"/>
  </w:num>
  <w:num w:numId="19">
    <w:abstractNumId w:val="12"/>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activeWritingStyle w:appName="MSWord" w:lang="en-US" w:vendorID="64" w:dllVersion="131078" w:nlCheck="1" w:checkStyle="1"/>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40409"/>
    <w:rsid w:val="000E5C80"/>
    <w:rsid w:val="00146310"/>
    <w:rsid w:val="001A3DF0"/>
    <w:rsid w:val="001A785E"/>
    <w:rsid w:val="00230ACE"/>
    <w:rsid w:val="002B53FF"/>
    <w:rsid w:val="00361852"/>
    <w:rsid w:val="00367916"/>
    <w:rsid w:val="003F0B4B"/>
    <w:rsid w:val="0040554E"/>
    <w:rsid w:val="00454455"/>
    <w:rsid w:val="00465C1C"/>
    <w:rsid w:val="004F15C3"/>
    <w:rsid w:val="00635811"/>
    <w:rsid w:val="006703CC"/>
    <w:rsid w:val="006F37E5"/>
    <w:rsid w:val="00765981"/>
    <w:rsid w:val="007A6299"/>
    <w:rsid w:val="008C503B"/>
    <w:rsid w:val="008E0DDF"/>
    <w:rsid w:val="009448D8"/>
    <w:rsid w:val="00994A43"/>
    <w:rsid w:val="00995EAB"/>
    <w:rsid w:val="009E50D8"/>
    <w:rsid w:val="00AC358D"/>
    <w:rsid w:val="00B40409"/>
    <w:rsid w:val="00BC3679"/>
    <w:rsid w:val="00BE4B14"/>
    <w:rsid w:val="00C13544"/>
    <w:rsid w:val="00CE1697"/>
    <w:rsid w:val="00D15CDC"/>
    <w:rsid w:val="00D30CB6"/>
    <w:rsid w:val="00D440A7"/>
    <w:rsid w:val="00D56904"/>
    <w:rsid w:val="00DC1108"/>
    <w:rsid w:val="00EB321B"/>
    <w:rsid w:val="00FB5385"/>
    <w:rsid w:val="00FD18E7"/>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11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357C32EB7A2445BA33FEC5246059D6"/>
        <w:category>
          <w:name w:val="General"/>
          <w:gallery w:val="placeholder"/>
        </w:category>
        <w:types>
          <w:type w:val="bbPlcHdr"/>
        </w:types>
        <w:behaviors>
          <w:behavior w:val="content"/>
        </w:behaviors>
        <w:guid w:val="{21A608E4-2E53-BD49-956B-E0424D791F5A}"/>
      </w:docPartPr>
      <w:docPartBody>
        <w:p w:rsidR="006132FC" w:rsidRDefault="006132FC">
          <w:pPr>
            <w:pStyle w:val="79357C32EB7A2445BA33FEC5246059D6"/>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D3DC6742D8630844B37B186DA9FC0A46"/>
        <w:category>
          <w:name w:val="General"/>
          <w:gallery w:val="placeholder"/>
        </w:category>
        <w:types>
          <w:type w:val="bbPlcHdr"/>
        </w:types>
        <w:behaviors>
          <w:behavior w:val="content"/>
        </w:behaviors>
        <w:guid w:val="{30C30EF0-DD84-3C4E-98B7-4370D9A4176F}"/>
      </w:docPartPr>
      <w:docPartBody>
        <w:p w:rsidR="006132FC" w:rsidRDefault="006132FC">
          <w:pPr>
            <w:pStyle w:val="D3DC6742D8630844B37B186DA9FC0A46"/>
          </w:pPr>
          <w:r>
            <w:t>Lorem ipsum dolor</w:t>
          </w:r>
        </w:p>
      </w:docPartBody>
    </w:docPart>
    <w:docPart>
      <w:docPartPr>
        <w:name w:val="226E0257BA72B24AB3C431D184BCDE5C"/>
        <w:category>
          <w:name w:val="General"/>
          <w:gallery w:val="placeholder"/>
        </w:category>
        <w:types>
          <w:type w:val="bbPlcHdr"/>
        </w:types>
        <w:behaviors>
          <w:behavior w:val="content"/>
        </w:behaviors>
        <w:guid w:val="{479E5D78-998D-164C-AB96-97343E8E29C6}"/>
      </w:docPartPr>
      <w:docPartBody>
        <w:p w:rsidR="006132FC" w:rsidRDefault="006132FC">
          <w:pPr>
            <w:pStyle w:val="ListBullet"/>
          </w:pPr>
          <w:r>
            <w:t>Etiam cursus suscipit enim. Nulla facilisi. Integer eleifend diam eu diam. Donec dapibus enim sollicitudin nulla. Nam hendrerit. Nunc id nisi. Curabitur sed neque. Pellentesque placerat consequat pede.</w:t>
          </w:r>
        </w:p>
        <w:p w:rsidR="006132FC" w:rsidRDefault="006132FC">
          <w:pPr>
            <w:pStyle w:val="ListBullet"/>
          </w:pPr>
          <w:r>
            <w:t>Nullam dapibus elementum metus. Aenean libero sem, commodo euismod, imperdiet et, molestie vel, neque. Duis nec sapien eu pede consectetuer placerat.</w:t>
          </w:r>
        </w:p>
        <w:p w:rsidR="006132FC" w:rsidRDefault="006132FC">
          <w:pPr>
            <w:pStyle w:val="226E0257BA72B24AB3C431D184BCDE5C"/>
          </w:pPr>
          <w:r>
            <w:t>Pellentesque interdum, tellus non consectetuer mattis, lectus eros volutpat nunc, auctor nonummy nulla lectus nec tellus. Aliquam hendrerit lorem vulputate turpis.</w:t>
          </w:r>
        </w:p>
      </w:docPartBody>
    </w:docPart>
    <w:docPart>
      <w:docPartPr>
        <w:name w:val="210D2673B68B3D429321E1EF5B58A98C"/>
        <w:category>
          <w:name w:val="General"/>
          <w:gallery w:val="placeholder"/>
        </w:category>
        <w:types>
          <w:type w:val="bbPlcHdr"/>
        </w:types>
        <w:behaviors>
          <w:behavior w:val="content"/>
        </w:behaviors>
        <w:guid w:val="{14263B61-0849-B84F-A5F3-AB1A223428C0}"/>
      </w:docPartPr>
      <w:docPartBody>
        <w:p w:rsidR="006132FC" w:rsidRDefault="006132FC">
          <w:pPr>
            <w:pStyle w:val="210D2673B68B3D429321E1EF5B58A98C"/>
          </w:pPr>
          <w:r>
            <w:t>Lorem ipsum dolor</w:t>
          </w:r>
        </w:p>
      </w:docPartBody>
    </w:docPart>
    <w:docPart>
      <w:docPartPr>
        <w:name w:val="C42DD38F3997DB4F908E36118AA65024"/>
        <w:category>
          <w:name w:val="General"/>
          <w:gallery w:val="placeholder"/>
        </w:category>
        <w:types>
          <w:type w:val="bbPlcHdr"/>
        </w:types>
        <w:behaviors>
          <w:behavior w:val="content"/>
        </w:behaviors>
        <w:guid w:val="{6D7BCBF0-1434-884C-8661-FFCF5D5F5FF6}"/>
      </w:docPartPr>
      <w:docPartBody>
        <w:p w:rsidR="006132FC" w:rsidRDefault="006132FC">
          <w:pPr>
            <w:pStyle w:val="ListBullet"/>
          </w:pPr>
          <w:r>
            <w:t>Etiam cursus suscipit enim. Nulla facilisi. Integer eleifend diam eu diam. Donec dapibus enim sollicitudin nulla. Nam hendrerit. Nunc id nisi. Curabitur sed neque. Pellentesque placerat consequat pede.</w:t>
          </w:r>
        </w:p>
        <w:p w:rsidR="006132FC" w:rsidRDefault="006132FC">
          <w:pPr>
            <w:pStyle w:val="ListBullet"/>
          </w:pPr>
          <w:r>
            <w:t>Nullam dapibus elementum metus. Aenean libero sem, commodo euismod, imperdiet et, molestie vel, neque. Duis nec sapien eu pede consectetuer placerat.</w:t>
          </w:r>
        </w:p>
        <w:p w:rsidR="006132FC" w:rsidRDefault="006132FC">
          <w:pPr>
            <w:pStyle w:val="C42DD38F3997DB4F908E36118AA65024"/>
          </w:pPr>
          <w:r>
            <w:t>Pellentesque interdum, tellus non consectetuer mattis, lectus eros volutpat nunc, auctor nonummy nulla lectus nec tellus. Aliquam hendrerit lorem vulputate turpis.</w:t>
          </w:r>
        </w:p>
      </w:docPartBody>
    </w:docPart>
    <w:docPart>
      <w:docPartPr>
        <w:name w:val="843702D242688047942B3ED122432669"/>
        <w:category>
          <w:name w:val="General"/>
          <w:gallery w:val="placeholder"/>
        </w:category>
        <w:types>
          <w:type w:val="bbPlcHdr"/>
        </w:types>
        <w:behaviors>
          <w:behavior w:val="content"/>
        </w:behaviors>
        <w:guid w:val="{C422C4FB-3B76-BC42-99C8-84F80D3CB7B4}"/>
      </w:docPartPr>
      <w:docPartBody>
        <w:p w:rsidR="006132FC" w:rsidRDefault="006132FC">
          <w:pPr>
            <w:pStyle w:val="843702D242688047942B3ED12243266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FE2C63F9458FC48B5EF1D207AA9D47F"/>
        <w:category>
          <w:name w:val="General"/>
          <w:gallery w:val="placeholder"/>
        </w:category>
        <w:types>
          <w:type w:val="bbPlcHdr"/>
        </w:types>
        <w:behaviors>
          <w:behavior w:val="content"/>
        </w:behaviors>
        <w:guid w:val="{73914D48-46E2-BB47-9BAF-8C72C9BCE6C4}"/>
      </w:docPartPr>
      <w:docPartBody>
        <w:p w:rsidR="006132FC" w:rsidRDefault="006132FC">
          <w:pPr>
            <w:pStyle w:val="3FE2C63F9458FC48B5EF1D207AA9D47F"/>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83DC1D506FB4EC498DAF554E4D46D190"/>
        <w:category>
          <w:name w:val="General"/>
          <w:gallery w:val="placeholder"/>
        </w:category>
        <w:types>
          <w:type w:val="bbPlcHdr"/>
        </w:types>
        <w:behaviors>
          <w:behavior w:val="content"/>
        </w:behaviors>
        <w:guid w:val="{97B3C712-594B-F249-A1A4-C6FF6540B8BB}"/>
      </w:docPartPr>
      <w:docPartBody>
        <w:p w:rsidR="006132FC" w:rsidRDefault="006132FC" w:rsidP="006132FC">
          <w:pPr>
            <w:pStyle w:val="83DC1D506FB4EC498DAF554E4D46D190"/>
          </w:pPr>
          <w:r>
            <w:t>Lorem ipsum dolor</w:t>
          </w:r>
        </w:p>
      </w:docPartBody>
    </w:docPart>
    <w:docPart>
      <w:docPartPr>
        <w:name w:val="341DD919A9A2E24CA6E350137545243F"/>
        <w:category>
          <w:name w:val="General"/>
          <w:gallery w:val="placeholder"/>
        </w:category>
        <w:types>
          <w:type w:val="bbPlcHdr"/>
        </w:types>
        <w:behaviors>
          <w:behavior w:val="content"/>
        </w:behaviors>
        <w:guid w:val="{95B5876D-5F02-B34D-B878-A814C9F84081}"/>
      </w:docPartPr>
      <w:docPartBody>
        <w:p w:rsidR="006132FC" w:rsidRDefault="006132FC">
          <w:pPr>
            <w:pStyle w:val="ListBullet"/>
          </w:pPr>
          <w:r>
            <w:t>Etiam cursus suscipit enim. Nulla facilisi. Integer eleifend diam eu diam. Donec dapibus enim sollicitudin nulla. Nam hendrerit. Nunc id nisi. Curabitur sed neque. Pellentesque placerat consequat pede.</w:t>
          </w:r>
        </w:p>
        <w:p w:rsidR="006132FC" w:rsidRDefault="006132FC">
          <w:pPr>
            <w:pStyle w:val="ListBullet"/>
          </w:pPr>
          <w:r>
            <w:t>Nullam dapibus elementum metus. Aenean libero sem, commodo euismod, imperdiet et, molestie vel, neque. Duis nec sapien eu pede consectetuer placerat.</w:t>
          </w:r>
        </w:p>
        <w:p w:rsidR="006132FC" w:rsidRDefault="006132FC" w:rsidP="006132FC">
          <w:pPr>
            <w:pStyle w:val="341DD919A9A2E24CA6E350137545243F"/>
          </w:pPr>
          <w:r>
            <w:t>Pellentesque interdum, tellus non consectetuer mattis, lectus eros volutpat nunc, auctor nonummy nulla lectus nec tellus. Aliquam hendrerit lorem vulputate turpis.</w:t>
          </w:r>
        </w:p>
      </w:docPartBody>
    </w:docPart>
    <w:docPart>
      <w:docPartPr>
        <w:name w:val="4022E9B5CD7AFD45B37DAD16F2CCC3B9"/>
        <w:category>
          <w:name w:val="General"/>
          <w:gallery w:val="placeholder"/>
        </w:category>
        <w:types>
          <w:type w:val="bbPlcHdr"/>
        </w:types>
        <w:behaviors>
          <w:behavior w:val="content"/>
        </w:behaviors>
        <w:guid w:val="{81C80645-C4F6-6540-B645-A6CA13EBF589}"/>
      </w:docPartPr>
      <w:docPartBody>
        <w:p w:rsidR="006132FC" w:rsidRDefault="006132FC" w:rsidP="006132FC">
          <w:pPr>
            <w:pStyle w:val="4022E9B5CD7AFD45B37DAD16F2CCC3B9"/>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FC"/>
    <w:rsid w:val="006132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79357C32EB7A2445BA33FEC5246059D6">
    <w:name w:val="79357C32EB7A2445BA33FEC5246059D6"/>
  </w:style>
  <w:style w:type="paragraph" w:customStyle="1" w:styleId="D3DC6742D8630844B37B186DA9FC0A46">
    <w:name w:val="D3DC6742D8630844B37B186DA9FC0A46"/>
  </w:style>
  <w:style w:type="paragraph" w:styleId="ListBullet">
    <w:name w:val="List Bullet"/>
    <w:basedOn w:val="Normal"/>
    <w:rsid w:val="006132FC"/>
    <w:pPr>
      <w:numPr>
        <w:numId w:val="1"/>
      </w:numPr>
      <w:spacing w:after="120" w:line="276" w:lineRule="auto"/>
    </w:pPr>
    <w:rPr>
      <w:rFonts w:eastAsiaTheme="minorHAnsi"/>
      <w:sz w:val="20"/>
      <w:szCs w:val="22"/>
      <w:lang w:val="en-US" w:eastAsia="en-US"/>
    </w:rPr>
  </w:style>
  <w:style w:type="paragraph" w:customStyle="1" w:styleId="226E0257BA72B24AB3C431D184BCDE5C">
    <w:name w:val="226E0257BA72B24AB3C431D184BCDE5C"/>
  </w:style>
  <w:style w:type="paragraph" w:customStyle="1" w:styleId="210D2673B68B3D429321E1EF5B58A98C">
    <w:name w:val="210D2673B68B3D429321E1EF5B58A98C"/>
  </w:style>
  <w:style w:type="paragraph" w:customStyle="1" w:styleId="C42DD38F3997DB4F908E36118AA65024">
    <w:name w:val="C42DD38F3997DB4F908E36118AA65024"/>
  </w:style>
  <w:style w:type="paragraph" w:customStyle="1" w:styleId="13A97B4F14C01A42ACE2FAE25FDABC12">
    <w:name w:val="13A97B4F14C01A42ACE2FAE25FDABC12"/>
  </w:style>
  <w:style w:type="paragraph" w:customStyle="1" w:styleId="843702D242688047942B3ED122432669">
    <w:name w:val="843702D242688047942B3ED122432669"/>
  </w:style>
  <w:style w:type="paragraph" w:customStyle="1" w:styleId="D93E277DDEE6DA4B922196A6069878C1">
    <w:name w:val="D93E277DDEE6DA4B922196A6069878C1"/>
  </w:style>
  <w:style w:type="paragraph" w:customStyle="1" w:styleId="A5F7006273C8544FB3FF561AF0EC2124">
    <w:name w:val="A5F7006273C8544FB3FF561AF0EC2124"/>
  </w:style>
  <w:style w:type="paragraph" w:customStyle="1" w:styleId="3FE2C63F9458FC48B5EF1D207AA9D47F">
    <w:name w:val="3FE2C63F9458FC48B5EF1D207AA9D47F"/>
  </w:style>
  <w:style w:type="paragraph" w:customStyle="1" w:styleId="83DC1D506FB4EC498DAF554E4D46D190">
    <w:name w:val="83DC1D506FB4EC498DAF554E4D46D190"/>
    <w:rsid w:val="006132FC"/>
  </w:style>
  <w:style w:type="paragraph" w:customStyle="1" w:styleId="341DD919A9A2E24CA6E350137545243F">
    <w:name w:val="341DD919A9A2E24CA6E350137545243F"/>
    <w:rsid w:val="006132FC"/>
  </w:style>
  <w:style w:type="paragraph" w:customStyle="1" w:styleId="4022E9B5CD7AFD45B37DAD16F2CCC3B9">
    <w:name w:val="4022E9B5CD7AFD45B37DAD16F2CCC3B9"/>
    <w:rsid w:val="006132F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79357C32EB7A2445BA33FEC5246059D6">
    <w:name w:val="79357C32EB7A2445BA33FEC5246059D6"/>
  </w:style>
  <w:style w:type="paragraph" w:customStyle="1" w:styleId="D3DC6742D8630844B37B186DA9FC0A46">
    <w:name w:val="D3DC6742D8630844B37B186DA9FC0A46"/>
  </w:style>
  <w:style w:type="paragraph" w:styleId="ListBullet">
    <w:name w:val="List Bullet"/>
    <w:basedOn w:val="Normal"/>
    <w:rsid w:val="006132FC"/>
    <w:pPr>
      <w:numPr>
        <w:numId w:val="1"/>
      </w:numPr>
      <w:spacing w:after="120" w:line="276" w:lineRule="auto"/>
    </w:pPr>
    <w:rPr>
      <w:rFonts w:eastAsiaTheme="minorHAnsi"/>
      <w:sz w:val="20"/>
      <w:szCs w:val="22"/>
      <w:lang w:val="en-US" w:eastAsia="en-US"/>
    </w:rPr>
  </w:style>
  <w:style w:type="paragraph" w:customStyle="1" w:styleId="226E0257BA72B24AB3C431D184BCDE5C">
    <w:name w:val="226E0257BA72B24AB3C431D184BCDE5C"/>
  </w:style>
  <w:style w:type="paragraph" w:customStyle="1" w:styleId="210D2673B68B3D429321E1EF5B58A98C">
    <w:name w:val="210D2673B68B3D429321E1EF5B58A98C"/>
  </w:style>
  <w:style w:type="paragraph" w:customStyle="1" w:styleId="C42DD38F3997DB4F908E36118AA65024">
    <w:name w:val="C42DD38F3997DB4F908E36118AA65024"/>
  </w:style>
  <w:style w:type="paragraph" w:customStyle="1" w:styleId="13A97B4F14C01A42ACE2FAE25FDABC12">
    <w:name w:val="13A97B4F14C01A42ACE2FAE25FDABC12"/>
  </w:style>
  <w:style w:type="paragraph" w:customStyle="1" w:styleId="843702D242688047942B3ED122432669">
    <w:name w:val="843702D242688047942B3ED122432669"/>
  </w:style>
  <w:style w:type="paragraph" w:customStyle="1" w:styleId="D93E277DDEE6DA4B922196A6069878C1">
    <w:name w:val="D93E277DDEE6DA4B922196A6069878C1"/>
  </w:style>
  <w:style w:type="paragraph" w:customStyle="1" w:styleId="A5F7006273C8544FB3FF561AF0EC2124">
    <w:name w:val="A5F7006273C8544FB3FF561AF0EC2124"/>
  </w:style>
  <w:style w:type="paragraph" w:customStyle="1" w:styleId="3FE2C63F9458FC48B5EF1D207AA9D47F">
    <w:name w:val="3FE2C63F9458FC48B5EF1D207AA9D47F"/>
  </w:style>
  <w:style w:type="paragraph" w:customStyle="1" w:styleId="83DC1D506FB4EC498DAF554E4D46D190">
    <w:name w:val="83DC1D506FB4EC498DAF554E4D46D190"/>
    <w:rsid w:val="006132FC"/>
  </w:style>
  <w:style w:type="paragraph" w:customStyle="1" w:styleId="341DD919A9A2E24CA6E350137545243F">
    <w:name w:val="341DD919A9A2E24CA6E350137545243F"/>
    <w:rsid w:val="006132FC"/>
  </w:style>
  <w:style w:type="paragraph" w:customStyle="1" w:styleId="4022E9B5CD7AFD45B37DAD16F2CCC3B9">
    <w:name w:val="4022E9B5CD7AFD45B37DAD16F2CCC3B9"/>
    <w:rsid w:val="00613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2C8D-744B-B947-B521-C0650F9D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227</TotalTime>
  <Pages>2</Pages>
  <Words>837</Words>
  <Characters>4774</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5600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Shorrock</dc:creator>
  <cp:keywords/>
  <dc:description/>
  <cp:lastModifiedBy>David Shorrock</cp:lastModifiedBy>
  <cp:revision>12</cp:revision>
  <cp:lastPrinted>2015-04-23T12:28:00Z</cp:lastPrinted>
  <dcterms:created xsi:type="dcterms:W3CDTF">2015-04-22T10:16:00Z</dcterms:created>
  <dcterms:modified xsi:type="dcterms:W3CDTF">2015-06-08T10:51:00Z</dcterms:modified>
  <cp:category/>
</cp:coreProperties>
</file>